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BE5" w:rsidRPr="008525DB" w:rsidRDefault="00942BE5" w:rsidP="00942BE5">
      <w:pPr>
        <w:tabs>
          <w:tab w:val="left" w:pos="2039"/>
          <w:tab w:val="left" w:pos="2131"/>
        </w:tabs>
        <w:jc w:val="center"/>
        <w:rPr>
          <w:b/>
          <w:sz w:val="28"/>
          <w:szCs w:val="28"/>
        </w:rPr>
      </w:pPr>
      <w:r w:rsidRPr="008525DB">
        <w:rPr>
          <w:b/>
          <w:sz w:val="28"/>
          <w:szCs w:val="28"/>
        </w:rPr>
        <w:t>Пояснительная записка.</w:t>
      </w:r>
    </w:p>
    <w:p w:rsidR="00942BE5" w:rsidRPr="006C5434" w:rsidRDefault="00942BE5" w:rsidP="00942BE5">
      <w:pPr>
        <w:tabs>
          <w:tab w:val="left" w:pos="2039"/>
          <w:tab w:val="left" w:pos="2131"/>
        </w:tabs>
        <w:jc w:val="both"/>
        <w:rPr>
          <w:bCs/>
        </w:rPr>
      </w:pPr>
      <w:r w:rsidRPr="003453A4">
        <w:rPr>
          <w:bCs/>
        </w:rPr>
        <w:t xml:space="preserve">          </w:t>
      </w:r>
      <w:r w:rsidRPr="00C07347">
        <w:rPr>
          <w:bCs/>
        </w:rPr>
        <w:t>Рабочая программа составлена на основе федерального государственного</w:t>
      </w:r>
      <w:r w:rsidRPr="003453A4">
        <w:rPr>
          <w:bCs/>
        </w:rPr>
        <w:t xml:space="preserve"> образовательного стандар</w:t>
      </w:r>
      <w:r>
        <w:rPr>
          <w:bCs/>
        </w:rPr>
        <w:t xml:space="preserve">та основного общего образования и авторской программы элективного курса «Способы решения расчетных задач по химии» </w:t>
      </w:r>
      <w:proofErr w:type="spellStart"/>
      <w:r>
        <w:rPr>
          <w:bCs/>
        </w:rPr>
        <w:t>Штепа</w:t>
      </w:r>
      <w:proofErr w:type="spellEnd"/>
      <w:r>
        <w:rPr>
          <w:bCs/>
        </w:rPr>
        <w:t xml:space="preserve"> Л. И. </w:t>
      </w:r>
    </w:p>
    <w:p w:rsidR="00942BE5" w:rsidRPr="006C5434" w:rsidRDefault="00942BE5" w:rsidP="00942BE5">
      <w:pPr>
        <w:ind w:firstLine="708"/>
        <w:jc w:val="both"/>
      </w:pPr>
      <w:r w:rsidRPr="006C5434">
        <w:t xml:space="preserve">Решение расчетных задач занимает важное место в изучении основ химической науки. При решении задач происходит более глубокое и полное усвоение учебного материала, вырабатываются навыки  практического применения имеющихся знаний, развиваются способности к самостоятельной работе, происходит формирование умения логически мыслить, использовать приемы анализа и синтеза, находить взаимосвязь между объектами и явлениями. </w:t>
      </w:r>
    </w:p>
    <w:p w:rsidR="00942BE5" w:rsidRDefault="00942BE5" w:rsidP="00942BE5">
      <w:pPr>
        <w:ind w:firstLine="360"/>
        <w:jc w:val="both"/>
      </w:pPr>
      <w:r w:rsidRPr="006C5434">
        <w:t xml:space="preserve">     Программа данного элективного курса  поможет научиться правильно решать расчетные химические задачи и окажется полезной как для у</w:t>
      </w:r>
      <w:r>
        <w:t>чащихся, интересующихся химией, так и</w:t>
      </w:r>
      <w:r w:rsidRPr="006C5434">
        <w:t xml:space="preserve"> для </w:t>
      </w:r>
      <w:r>
        <w:t>тех, кто готовится к сдаче экзамена.</w:t>
      </w:r>
    </w:p>
    <w:p w:rsidR="00942BE5" w:rsidRDefault="00942BE5" w:rsidP="00942BE5">
      <w:pPr>
        <w:ind w:firstLine="360"/>
        <w:jc w:val="both"/>
      </w:pPr>
      <w:r>
        <w:t xml:space="preserve">     В ходе изучения данного элективного курса учитель предлагает учащимся выполнять творческие задания, например, подобрать из разных источников задачи по заданной теме или определенного типа, составить оригинальные задачи или  составить задания для школьной олимпиады по химии и т.д.</w:t>
      </w:r>
    </w:p>
    <w:p w:rsidR="00942BE5" w:rsidRDefault="00942BE5" w:rsidP="00942BE5">
      <w:pPr>
        <w:ind w:firstLine="360"/>
        <w:jc w:val="both"/>
      </w:pPr>
      <w:r>
        <w:t xml:space="preserve">     В завершении изучения элективного курса проводится защита проектов: составители задач показывают решение наиболее интересных, на их взгляд, задач.</w:t>
      </w:r>
    </w:p>
    <w:p w:rsidR="00942BE5" w:rsidRPr="006C5434" w:rsidRDefault="00942BE5" w:rsidP="00942BE5">
      <w:pPr>
        <w:ind w:firstLine="360"/>
        <w:jc w:val="both"/>
      </w:pPr>
      <w:r w:rsidRPr="007A2D2A">
        <w:rPr>
          <w:b/>
          <w:sz w:val="28"/>
          <w:szCs w:val="28"/>
        </w:rPr>
        <w:t xml:space="preserve"> </w:t>
      </w:r>
      <w:r w:rsidRPr="006C5434">
        <w:rPr>
          <w:b/>
        </w:rPr>
        <w:t xml:space="preserve">Цель курса: </w:t>
      </w:r>
      <w:r w:rsidRPr="006C5434">
        <w:t xml:space="preserve">систематизировать  знания учащихся по химии в процессе обучения основным подходам к решению расчетных задач; отработать навыки решения задач и подготовить школьников к более глубокому освоению химии в старших классах. </w:t>
      </w:r>
    </w:p>
    <w:p w:rsidR="00942BE5" w:rsidRDefault="00942BE5" w:rsidP="00942BE5">
      <w:pPr>
        <w:ind w:firstLine="360"/>
        <w:jc w:val="both"/>
        <w:rPr>
          <w:b/>
        </w:rPr>
      </w:pPr>
      <w:r w:rsidRPr="006C5434">
        <w:rPr>
          <w:b/>
        </w:rPr>
        <w:t>Задачи курса:</w:t>
      </w:r>
    </w:p>
    <w:p w:rsidR="00942BE5" w:rsidRDefault="00942BE5" w:rsidP="00942BE5">
      <w:pPr>
        <w:numPr>
          <w:ilvl w:val="0"/>
          <w:numId w:val="3"/>
        </w:numPr>
        <w:jc w:val="both"/>
      </w:pPr>
      <w:r>
        <w:t>Углубить знания учащихся по химии, научить их решать химические задачи.</w:t>
      </w:r>
    </w:p>
    <w:p w:rsidR="00942BE5" w:rsidRDefault="00942BE5" w:rsidP="00942BE5">
      <w:pPr>
        <w:numPr>
          <w:ilvl w:val="0"/>
          <w:numId w:val="3"/>
        </w:numPr>
        <w:jc w:val="both"/>
      </w:pPr>
      <w:r>
        <w:t>Дать учащимся возможность реализовать и развить свой интерес к химии.</w:t>
      </w:r>
    </w:p>
    <w:p w:rsidR="00942BE5" w:rsidRDefault="00942BE5" w:rsidP="00942BE5">
      <w:pPr>
        <w:numPr>
          <w:ilvl w:val="0"/>
          <w:numId w:val="3"/>
        </w:numPr>
        <w:jc w:val="both"/>
      </w:pPr>
      <w:r>
        <w:t>Предоставить учащимся возможность уточнить собственную готовность и способность осваивать в дальнейшем программу химии на повышенном уровне.</w:t>
      </w:r>
    </w:p>
    <w:p w:rsidR="00942BE5" w:rsidRDefault="00942BE5" w:rsidP="00942BE5">
      <w:pPr>
        <w:numPr>
          <w:ilvl w:val="0"/>
          <w:numId w:val="3"/>
        </w:numPr>
        <w:jc w:val="both"/>
      </w:pPr>
      <w:r>
        <w:t xml:space="preserve">Создать учащимся условия для подготовки к олимпиаде по химии, к сдаче ГИА. </w:t>
      </w:r>
    </w:p>
    <w:p w:rsidR="00942BE5" w:rsidRDefault="00942BE5" w:rsidP="00942BE5">
      <w:pPr>
        <w:ind w:left="360"/>
        <w:jc w:val="both"/>
      </w:pPr>
    </w:p>
    <w:p w:rsidR="00942BE5" w:rsidRPr="003453A4" w:rsidRDefault="00942BE5" w:rsidP="00942BE5">
      <w:pPr>
        <w:ind w:firstLine="360"/>
        <w:jc w:val="both"/>
      </w:pPr>
      <w:r w:rsidRPr="003453A4">
        <w:t xml:space="preserve">Данный  элективный  </w:t>
      </w:r>
      <w:r>
        <w:t>курс предназначен для учащихся 9</w:t>
      </w:r>
      <w:r w:rsidRPr="003453A4">
        <w:t xml:space="preserve"> классов, он </w:t>
      </w:r>
      <w:r w:rsidRPr="00C07347">
        <w:t>рассчитан на 34 часа, в неделю – 1 час.</w:t>
      </w:r>
    </w:p>
    <w:p w:rsidR="00942BE5" w:rsidRPr="006C5434" w:rsidRDefault="00942BE5" w:rsidP="00942BE5">
      <w:pPr>
        <w:jc w:val="both"/>
      </w:pPr>
    </w:p>
    <w:p w:rsidR="00942BE5" w:rsidRDefault="00942BE5" w:rsidP="00942BE5">
      <w:pPr>
        <w:jc w:val="both"/>
        <w:rPr>
          <w:sz w:val="28"/>
          <w:szCs w:val="28"/>
        </w:rPr>
      </w:pPr>
      <w:r>
        <w:rPr>
          <w:sz w:val="28"/>
          <w:szCs w:val="28"/>
        </w:rPr>
        <w:t xml:space="preserve">                     </w:t>
      </w:r>
      <w:r w:rsidRPr="00C07347">
        <w:rPr>
          <w:sz w:val="28"/>
          <w:szCs w:val="28"/>
        </w:rPr>
        <w:t>Тематическое распределение количества часов.</w:t>
      </w:r>
    </w:p>
    <w:p w:rsidR="00942BE5" w:rsidRDefault="00942BE5" w:rsidP="00942BE5">
      <w:pPr>
        <w:jc w:val="both"/>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6480"/>
        <w:gridCol w:w="2340"/>
      </w:tblGrid>
      <w:tr w:rsidR="00942BE5" w:rsidTr="00942BE5">
        <w:tc>
          <w:tcPr>
            <w:tcW w:w="648" w:type="dxa"/>
          </w:tcPr>
          <w:p w:rsidR="00942BE5" w:rsidRPr="008525DB" w:rsidRDefault="00942BE5" w:rsidP="00942BE5">
            <w:pPr>
              <w:jc w:val="both"/>
              <w:rPr>
                <w:lang w:val="en-US"/>
              </w:rPr>
            </w:pPr>
            <w:r w:rsidRPr="008525DB">
              <w:rPr>
                <w:lang w:val="en-US"/>
              </w:rPr>
              <w:t>N</w:t>
            </w:r>
          </w:p>
        </w:tc>
        <w:tc>
          <w:tcPr>
            <w:tcW w:w="6480" w:type="dxa"/>
          </w:tcPr>
          <w:p w:rsidR="00942BE5" w:rsidRPr="00C56FDC" w:rsidRDefault="00942BE5" w:rsidP="00942BE5">
            <w:pPr>
              <w:jc w:val="both"/>
            </w:pPr>
            <w:r>
              <w:t>Разделы, темы</w:t>
            </w:r>
          </w:p>
        </w:tc>
        <w:tc>
          <w:tcPr>
            <w:tcW w:w="2340" w:type="dxa"/>
          </w:tcPr>
          <w:p w:rsidR="00942BE5" w:rsidRDefault="00942BE5" w:rsidP="00942BE5">
            <w:pPr>
              <w:jc w:val="both"/>
            </w:pPr>
            <w:r>
              <w:t>Общее кол-во часов</w:t>
            </w:r>
          </w:p>
        </w:tc>
      </w:tr>
      <w:tr w:rsidR="00942BE5" w:rsidTr="00942BE5">
        <w:tc>
          <w:tcPr>
            <w:tcW w:w="648" w:type="dxa"/>
          </w:tcPr>
          <w:p w:rsidR="00942BE5" w:rsidRDefault="00942BE5" w:rsidP="00942BE5">
            <w:pPr>
              <w:jc w:val="both"/>
            </w:pPr>
            <w:r>
              <w:t xml:space="preserve">1. </w:t>
            </w:r>
          </w:p>
        </w:tc>
        <w:tc>
          <w:tcPr>
            <w:tcW w:w="6480" w:type="dxa"/>
          </w:tcPr>
          <w:p w:rsidR="00942BE5" w:rsidRPr="003453A4" w:rsidRDefault="00942BE5" w:rsidP="00942BE5">
            <w:pPr>
              <w:jc w:val="both"/>
            </w:pPr>
            <w:r>
              <w:t>Введение.</w:t>
            </w:r>
          </w:p>
        </w:tc>
        <w:tc>
          <w:tcPr>
            <w:tcW w:w="2340" w:type="dxa"/>
          </w:tcPr>
          <w:p w:rsidR="00942BE5" w:rsidRPr="003453A4" w:rsidRDefault="00942BE5" w:rsidP="00942BE5">
            <w:pPr>
              <w:jc w:val="center"/>
            </w:pPr>
            <w:r>
              <w:t>1</w:t>
            </w:r>
          </w:p>
        </w:tc>
      </w:tr>
      <w:tr w:rsidR="00942BE5" w:rsidTr="00942BE5">
        <w:tc>
          <w:tcPr>
            <w:tcW w:w="648" w:type="dxa"/>
          </w:tcPr>
          <w:p w:rsidR="00942BE5" w:rsidRDefault="00942BE5" w:rsidP="00942BE5">
            <w:pPr>
              <w:jc w:val="both"/>
            </w:pPr>
            <w:r>
              <w:t>2.</w:t>
            </w:r>
          </w:p>
        </w:tc>
        <w:tc>
          <w:tcPr>
            <w:tcW w:w="6480" w:type="dxa"/>
          </w:tcPr>
          <w:p w:rsidR="00942BE5" w:rsidRPr="003453A4" w:rsidRDefault="00942BE5" w:rsidP="00942BE5">
            <w:pPr>
              <w:jc w:val="both"/>
            </w:pPr>
            <w:r>
              <w:t>Расчеты по химическим формулам.</w:t>
            </w:r>
          </w:p>
        </w:tc>
        <w:tc>
          <w:tcPr>
            <w:tcW w:w="2340" w:type="dxa"/>
          </w:tcPr>
          <w:p w:rsidR="00942BE5" w:rsidRPr="003453A4" w:rsidRDefault="00942BE5" w:rsidP="00942BE5">
            <w:pPr>
              <w:jc w:val="center"/>
            </w:pPr>
            <w:r>
              <w:t>8</w:t>
            </w:r>
          </w:p>
        </w:tc>
      </w:tr>
      <w:tr w:rsidR="00942BE5" w:rsidTr="00942BE5">
        <w:tc>
          <w:tcPr>
            <w:tcW w:w="648" w:type="dxa"/>
          </w:tcPr>
          <w:p w:rsidR="00942BE5" w:rsidRDefault="00942BE5" w:rsidP="00942BE5">
            <w:pPr>
              <w:jc w:val="both"/>
            </w:pPr>
            <w:r>
              <w:t xml:space="preserve">3. </w:t>
            </w:r>
          </w:p>
        </w:tc>
        <w:tc>
          <w:tcPr>
            <w:tcW w:w="6480" w:type="dxa"/>
          </w:tcPr>
          <w:p w:rsidR="00942BE5" w:rsidRPr="003453A4" w:rsidRDefault="00942BE5" w:rsidP="00942BE5">
            <w:pPr>
              <w:jc w:val="both"/>
            </w:pPr>
            <w:r>
              <w:t>Растворы.</w:t>
            </w:r>
          </w:p>
        </w:tc>
        <w:tc>
          <w:tcPr>
            <w:tcW w:w="2340" w:type="dxa"/>
          </w:tcPr>
          <w:p w:rsidR="00942BE5" w:rsidRPr="003453A4" w:rsidRDefault="00942BE5" w:rsidP="00942BE5">
            <w:pPr>
              <w:jc w:val="center"/>
            </w:pPr>
            <w:r>
              <w:t>9</w:t>
            </w:r>
          </w:p>
        </w:tc>
      </w:tr>
      <w:tr w:rsidR="00942BE5" w:rsidTr="00942BE5">
        <w:tc>
          <w:tcPr>
            <w:tcW w:w="648" w:type="dxa"/>
          </w:tcPr>
          <w:p w:rsidR="00942BE5" w:rsidRDefault="00942BE5" w:rsidP="00942BE5">
            <w:pPr>
              <w:jc w:val="both"/>
            </w:pPr>
            <w:r>
              <w:t>4.</w:t>
            </w:r>
          </w:p>
        </w:tc>
        <w:tc>
          <w:tcPr>
            <w:tcW w:w="6480" w:type="dxa"/>
          </w:tcPr>
          <w:p w:rsidR="00942BE5" w:rsidRPr="003453A4" w:rsidRDefault="00942BE5" w:rsidP="00942BE5">
            <w:pPr>
              <w:jc w:val="both"/>
            </w:pPr>
            <w:r>
              <w:t>Вычисления по химическим уравнениям.</w:t>
            </w:r>
          </w:p>
        </w:tc>
        <w:tc>
          <w:tcPr>
            <w:tcW w:w="2340" w:type="dxa"/>
          </w:tcPr>
          <w:p w:rsidR="00942BE5" w:rsidRPr="003453A4" w:rsidRDefault="00942BE5" w:rsidP="00942BE5">
            <w:pPr>
              <w:jc w:val="center"/>
            </w:pPr>
            <w:r>
              <w:t>16</w:t>
            </w:r>
          </w:p>
        </w:tc>
      </w:tr>
      <w:tr w:rsidR="00942BE5" w:rsidTr="00942BE5">
        <w:tc>
          <w:tcPr>
            <w:tcW w:w="648" w:type="dxa"/>
          </w:tcPr>
          <w:p w:rsidR="00942BE5" w:rsidRDefault="00942BE5" w:rsidP="00942BE5">
            <w:pPr>
              <w:jc w:val="both"/>
            </w:pPr>
          </w:p>
        </w:tc>
        <w:tc>
          <w:tcPr>
            <w:tcW w:w="6480" w:type="dxa"/>
          </w:tcPr>
          <w:p w:rsidR="00942BE5" w:rsidRDefault="00942BE5" w:rsidP="00942BE5">
            <w:pPr>
              <w:jc w:val="both"/>
            </w:pPr>
            <w:r>
              <w:t>ИТОГО:</w:t>
            </w:r>
          </w:p>
        </w:tc>
        <w:tc>
          <w:tcPr>
            <w:tcW w:w="2340" w:type="dxa"/>
          </w:tcPr>
          <w:p w:rsidR="00942BE5" w:rsidRDefault="00942BE5" w:rsidP="00942BE5">
            <w:pPr>
              <w:jc w:val="center"/>
            </w:pPr>
            <w:r>
              <w:t>34</w:t>
            </w:r>
          </w:p>
        </w:tc>
      </w:tr>
    </w:tbl>
    <w:p w:rsidR="00942BE5" w:rsidRDefault="00942BE5" w:rsidP="00942BE5">
      <w:pPr>
        <w:jc w:val="both"/>
        <w:rPr>
          <w:b/>
          <w:bCs/>
        </w:rPr>
      </w:pPr>
    </w:p>
    <w:p w:rsidR="00942BE5" w:rsidRDefault="00942BE5" w:rsidP="00942BE5">
      <w:pPr>
        <w:jc w:val="both"/>
        <w:rPr>
          <w:b/>
          <w:bCs/>
        </w:rPr>
      </w:pPr>
    </w:p>
    <w:p w:rsidR="00942BE5" w:rsidRPr="00C07347" w:rsidRDefault="00942BE5" w:rsidP="00942BE5">
      <w:pPr>
        <w:jc w:val="both"/>
        <w:rPr>
          <w:b/>
          <w:bCs/>
        </w:rPr>
      </w:pPr>
      <w:r w:rsidRPr="00811B6A">
        <w:rPr>
          <w:b/>
          <w:bCs/>
        </w:rPr>
        <w:t>Формы организации образовательной деятельности:</w:t>
      </w:r>
    </w:p>
    <w:p w:rsidR="00942BE5" w:rsidRPr="00BA2403" w:rsidRDefault="00942BE5" w:rsidP="00942BE5">
      <w:pPr>
        <w:numPr>
          <w:ilvl w:val="0"/>
          <w:numId w:val="1"/>
        </w:numPr>
        <w:jc w:val="both"/>
      </w:pPr>
      <w:r w:rsidRPr="00BA2403">
        <w:t>групповая работа;</w:t>
      </w:r>
    </w:p>
    <w:p w:rsidR="00942BE5" w:rsidRDefault="00942BE5" w:rsidP="00942BE5">
      <w:pPr>
        <w:numPr>
          <w:ilvl w:val="0"/>
          <w:numId w:val="1"/>
        </w:numPr>
        <w:jc w:val="both"/>
      </w:pPr>
      <w:r w:rsidRPr="00BA2403">
        <w:t>индивидуальная работа;</w:t>
      </w:r>
    </w:p>
    <w:p w:rsidR="00942BE5" w:rsidRDefault="00942BE5" w:rsidP="00942BE5">
      <w:pPr>
        <w:numPr>
          <w:ilvl w:val="0"/>
          <w:numId w:val="1"/>
        </w:numPr>
        <w:jc w:val="both"/>
      </w:pPr>
      <w:r>
        <w:t>фронтальная работа;</w:t>
      </w:r>
    </w:p>
    <w:p w:rsidR="00942BE5" w:rsidRPr="00BA2403" w:rsidRDefault="00942BE5" w:rsidP="00942BE5">
      <w:pPr>
        <w:numPr>
          <w:ilvl w:val="0"/>
          <w:numId w:val="1"/>
        </w:numPr>
        <w:jc w:val="both"/>
      </w:pPr>
      <w:r>
        <w:t>проектная деятельность.</w:t>
      </w:r>
    </w:p>
    <w:p w:rsidR="00942BE5" w:rsidRDefault="00942BE5" w:rsidP="00942BE5">
      <w:pPr>
        <w:ind w:left="360"/>
        <w:jc w:val="both"/>
      </w:pPr>
    </w:p>
    <w:p w:rsidR="00942BE5" w:rsidRDefault="00942BE5" w:rsidP="00942BE5">
      <w:pPr>
        <w:ind w:left="360"/>
        <w:jc w:val="both"/>
      </w:pPr>
    </w:p>
    <w:p w:rsidR="00942BE5" w:rsidRDefault="00942BE5" w:rsidP="00942BE5">
      <w:pPr>
        <w:ind w:left="360"/>
        <w:jc w:val="both"/>
      </w:pPr>
    </w:p>
    <w:p w:rsidR="00942BE5" w:rsidRPr="00BA2403" w:rsidRDefault="00942BE5" w:rsidP="00942BE5">
      <w:pPr>
        <w:ind w:left="360"/>
        <w:jc w:val="both"/>
      </w:pPr>
    </w:p>
    <w:p w:rsidR="00942BE5" w:rsidRPr="00BA2403" w:rsidRDefault="00942BE5" w:rsidP="00942BE5">
      <w:pPr>
        <w:jc w:val="both"/>
        <w:rPr>
          <w:b/>
        </w:rPr>
      </w:pPr>
      <w:r w:rsidRPr="00C07347">
        <w:rPr>
          <w:b/>
        </w:rPr>
        <w:lastRenderedPageBreak/>
        <w:t>Требования к уровню подготовки учащихся 9 класса</w:t>
      </w:r>
    </w:p>
    <w:p w:rsidR="00942BE5" w:rsidRPr="00BA2403" w:rsidRDefault="00942BE5" w:rsidP="00942BE5">
      <w:pPr>
        <w:jc w:val="both"/>
        <w:rPr>
          <w:b/>
        </w:rPr>
      </w:pPr>
    </w:p>
    <w:p w:rsidR="00942BE5" w:rsidRPr="00BA2403" w:rsidRDefault="00942BE5" w:rsidP="00942BE5">
      <w:pPr>
        <w:jc w:val="both"/>
      </w:pPr>
      <w:r w:rsidRPr="00BA2403">
        <w:t xml:space="preserve"> В резуль</w:t>
      </w:r>
      <w:r>
        <w:t>тате изучения элективного курса «Решение расчетных задач по химии» в 9</w:t>
      </w:r>
      <w:r w:rsidRPr="00BA2403">
        <w:t xml:space="preserve"> классе ученик должен:</w:t>
      </w:r>
    </w:p>
    <w:p w:rsidR="00942BE5" w:rsidRDefault="00942BE5" w:rsidP="00942BE5">
      <w:pPr>
        <w:tabs>
          <w:tab w:val="left" w:pos="2039"/>
          <w:tab w:val="left" w:pos="2131"/>
        </w:tabs>
        <w:ind w:left="360"/>
        <w:jc w:val="both"/>
      </w:pPr>
      <w:r>
        <w:t>Уметь:</w:t>
      </w:r>
    </w:p>
    <w:p w:rsidR="00942BE5" w:rsidRDefault="00942BE5" w:rsidP="00942BE5">
      <w:pPr>
        <w:numPr>
          <w:ilvl w:val="0"/>
          <w:numId w:val="4"/>
        </w:numPr>
        <w:tabs>
          <w:tab w:val="left" w:pos="2039"/>
          <w:tab w:val="left" w:pos="2131"/>
        </w:tabs>
        <w:jc w:val="both"/>
      </w:pPr>
      <w:r>
        <w:t>производить расчеты по химическим формулам: определять среднюю молекулярную массу смеси, относительную плотность газовой смеси, состав газовой смеси, массовую долю элемента;</w:t>
      </w:r>
    </w:p>
    <w:p w:rsidR="00942BE5" w:rsidRDefault="00942BE5" w:rsidP="00942BE5">
      <w:pPr>
        <w:numPr>
          <w:ilvl w:val="0"/>
          <w:numId w:val="4"/>
        </w:numPr>
        <w:tabs>
          <w:tab w:val="left" w:pos="2039"/>
          <w:tab w:val="left" w:pos="2131"/>
        </w:tabs>
        <w:jc w:val="both"/>
      </w:pPr>
      <w:r>
        <w:t xml:space="preserve">производить вычисления состава </w:t>
      </w:r>
      <w:proofErr w:type="gramStart"/>
      <w:r>
        <w:t>растворов</w:t>
      </w:r>
      <w:proofErr w:type="gramEnd"/>
      <w:r>
        <w:t xml:space="preserve"> с использованием массовой доли растворенного вещества, молярной концентрации, растворимости;</w:t>
      </w:r>
    </w:p>
    <w:p w:rsidR="00942BE5" w:rsidRDefault="00942BE5" w:rsidP="00942BE5">
      <w:pPr>
        <w:numPr>
          <w:ilvl w:val="0"/>
          <w:numId w:val="4"/>
        </w:numPr>
        <w:tabs>
          <w:tab w:val="left" w:pos="2039"/>
          <w:tab w:val="left" w:pos="2131"/>
        </w:tabs>
        <w:jc w:val="both"/>
      </w:pPr>
      <w:r>
        <w:t>производить расчеты по уравнениям: вычислять объемные отношения газов; определять состав смеси,</w:t>
      </w:r>
      <w:r w:rsidRPr="00390398">
        <w:t xml:space="preserve"> </w:t>
      </w:r>
      <w:r>
        <w:t>массовую долю вещества в образовавшемся растворе,  массу раствора,  массу продукта реакции, если одно из реагирующих веществ дано в избытке, массу или объем продукта реакции по известной массе или объему исходного вещества, содержащего определенную массовую долю примесей;</w:t>
      </w:r>
    </w:p>
    <w:p w:rsidR="00942BE5" w:rsidRDefault="00942BE5" w:rsidP="00942BE5">
      <w:pPr>
        <w:numPr>
          <w:ilvl w:val="0"/>
          <w:numId w:val="4"/>
        </w:numPr>
        <w:tabs>
          <w:tab w:val="left" w:pos="2039"/>
          <w:tab w:val="left" w:pos="2131"/>
        </w:tabs>
        <w:jc w:val="both"/>
      </w:pPr>
      <w:r>
        <w:t>производить расчеты по термохимическим уравнениям;</w:t>
      </w:r>
    </w:p>
    <w:p w:rsidR="00942BE5" w:rsidRDefault="00942BE5" w:rsidP="00942BE5">
      <w:pPr>
        <w:numPr>
          <w:ilvl w:val="0"/>
          <w:numId w:val="4"/>
        </w:numPr>
        <w:tabs>
          <w:tab w:val="left" w:pos="2039"/>
          <w:tab w:val="left" w:pos="2131"/>
        </w:tabs>
        <w:jc w:val="both"/>
      </w:pPr>
      <w:r>
        <w:t>производить расчеты с использованием закона Гесса, скорости химических реакций;</w:t>
      </w:r>
    </w:p>
    <w:p w:rsidR="00942BE5" w:rsidRDefault="00942BE5" w:rsidP="00942BE5">
      <w:pPr>
        <w:numPr>
          <w:ilvl w:val="0"/>
          <w:numId w:val="4"/>
        </w:numPr>
        <w:tabs>
          <w:tab w:val="left" w:pos="2039"/>
          <w:tab w:val="left" w:pos="2131"/>
        </w:tabs>
        <w:jc w:val="both"/>
      </w:pPr>
      <w:r>
        <w:t>решать задачи комбинированного типа.</w:t>
      </w:r>
    </w:p>
    <w:p w:rsidR="00942BE5" w:rsidRDefault="00942BE5" w:rsidP="00942BE5">
      <w:pPr>
        <w:tabs>
          <w:tab w:val="left" w:pos="2039"/>
          <w:tab w:val="left" w:pos="2131"/>
        </w:tabs>
        <w:ind w:left="720"/>
        <w:jc w:val="both"/>
      </w:pPr>
    </w:p>
    <w:p w:rsidR="00942BE5" w:rsidRPr="00C2252F" w:rsidRDefault="00942BE5" w:rsidP="00942BE5">
      <w:pPr>
        <w:tabs>
          <w:tab w:val="left" w:pos="2039"/>
          <w:tab w:val="left" w:pos="2131"/>
        </w:tabs>
        <w:jc w:val="both"/>
        <w:rPr>
          <w:b/>
        </w:rPr>
      </w:pPr>
      <w:r w:rsidRPr="00C2252F">
        <w:rPr>
          <w:b/>
        </w:rPr>
        <w:t>Формы контроля:</w:t>
      </w:r>
    </w:p>
    <w:p w:rsidR="00942BE5" w:rsidRPr="00390398" w:rsidRDefault="00942BE5" w:rsidP="00942BE5">
      <w:pPr>
        <w:tabs>
          <w:tab w:val="left" w:pos="2039"/>
          <w:tab w:val="left" w:pos="2131"/>
        </w:tabs>
        <w:jc w:val="both"/>
      </w:pPr>
    </w:p>
    <w:p w:rsidR="00942BE5" w:rsidRDefault="00942BE5" w:rsidP="00942BE5">
      <w:pPr>
        <w:numPr>
          <w:ilvl w:val="0"/>
          <w:numId w:val="2"/>
        </w:numPr>
        <w:tabs>
          <w:tab w:val="left" w:pos="2039"/>
          <w:tab w:val="left" w:pos="2131"/>
        </w:tabs>
        <w:jc w:val="both"/>
      </w:pPr>
      <w:r>
        <w:t>выполнение творческих заданий;</w:t>
      </w:r>
    </w:p>
    <w:p w:rsidR="00942BE5" w:rsidRDefault="00942BE5" w:rsidP="00942BE5">
      <w:pPr>
        <w:numPr>
          <w:ilvl w:val="0"/>
          <w:numId w:val="2"/>
        </w:numPr>
        <w:tabs>
          <w:tab w:val="left" w:pos="2039"/>
          <w:tab w:val="left" w:pos="2131"/>
        </w:tabs>
        <w:jc w:val="both"/>
      </w:pPr>
      <w:r>
        <w:t>семинар;</w:t>
      </w:r>
    </w:p>
    <w:p w:rsidR="00942BE5" w:rsidRDefault="00942BE5" w:rsidP="00942BE5">
      <w:pPr>
        <w:numPr>
          <w:ilvl w:val="0"/>
          <w:numId w:val="2"/>
        </w:numPr>
        <w:tabs>
          <w:tab w:val="left" w:pos="2039"/>
          <w:tab w:val="left" w:pos="2131"/>
        </w:tabs>
        <w:jc w:val="both"/>
      </w:pPr>
      <w:r>
        <w:t>защита проекта.</w:t>
      </w:r>
    </w:p>
    <w:p w:rsidR="00942BE5" w:rsidRPr="00811B6A" w:rsidRDefault="00942BE5" w:rsidP="00942BE5">
      <w:pPr>
        <w:tabs>
          <w:tab w:val="left" w:pos="2039"/>
          <w:tab w:val="left" w:pos="2131"/>
        </w:tabs>
        <w:ind w:left="720"/>
        <w:jc w:val="both"/>
      </w:pPr>
    </w:p>
    <w:p w:rsidR="00942BE5" w:rsidRPr="003453A4" w:rsidRDefault="00942BE5" w:rsidP="00942BE5">
      <w:pPr>
        <w:jc w:val="both"/>
        <w:rPr>
          <w:b/>
        </w:rPr>
      </w:pPr>
      <w:r w:rsidRPr="0029609D">
        <w:rPr>
          <w:sz w:val="36"/>
          <w:szCs w:val="36"/>
        </w:rPr>
        <w:t xml:space="preserve">  </w:t>
      </w:r>
      <w:r w:rsidRPr="003453A4">
        <w:rPr>
          <w:b/>
        </w:rPr>
        <w:t>Учебно-методическое обеспечение:</w:t>
      </w:r>
    </w:p>
    <w:p w:rsidR="00942BE5" w:rsidRDefault="00942BE5" w:rsidP="00942BE5">
      <w:pPr>
        <w:numPr>
          <w:ilvl w:val="0"/>
          <w:numId w:val="5"/>
        </w:numPr>
        <w:tabs>
          <w:tab w:val="left" w:pos="1734"/>
        </w:tabs>
        <w:jc w:val="both"/>
      </w:pPr>
      <w:r>
        <w:t>Глинка Н.Л. Задачи и упражнения по общей химии</w:t>
      </w:r>
      <w:proofErr w:type="gramStart"/>
      <w:r>
        <w:t>.-</w:t>
      </w:r>
      <w:proofErr w:type="gramEnd"/>
      <w:r>
        <w:t>Л.:Химия,1984.</w:t>
      </w:r>
    </w:p>
    <w:p w:rsidR="00942BE5" w:rsidRDefault="00942BE5" w:rsidP="00942BE5">
      <w:pPr>
        <w:numPr>
          <w:ilvl w:val="0"/>
          <w:numId w:val="5"/>
        </w:numPr>
        <w:tabs>
          <w:tab w:val="left" w:pos="1734"/>
        </w:tabs>
        <w:jc w:val="both"/>
      </w:pPr>
      <w:proofErr w:type="spellStart"/>
      <w:r>
        <w:t>Кузьменко</w:t>
      </w:r>
      <w:proofErr w:type="spellEnd"/>
      <w:r>
        <w:t xml:space="preserve"> Н. Е., Еремин  В.В.Сборник задач и упражнений по химии для школьников и абитуриентов. </w:t>
      </w:r>
      <w:proofErr w:type="spellStart"/>
      <w:r>
        <w:t>М.:Оникс</w:t>
      </w:r>
      <w:proofErr w:type="spellEnd"/>
      <w:r>
        <w:t xml:space="preserve"> 21 век, 2001.</w:t>
      </w:r>
    </w:p>
    <w:p w:rsidR="00942BE5" w:rsidRDefault="00942BE5" w:rsidP="00942BE5">
      <w:pPr>
        <w:numPr>
          <w:ilvl w:val="0"/>
          <w:numId w:val="5"/>
        </w:numPr>
        <w:tabs>
          <w:tab w:val="left" w:pos="1734"/>
        </w:tabs>
        <w:jc w:val="both"/>
      </w:pPr>
      <w:proofErr w:type="spellStart"/>
      <w:r>
        <w:t>Новошинский</w:t>
      </w:r>
      <w:proofErr w:type="spellEnd"/>
      <w:r>
        <w:t xml:space="preserve"> И.И., </w:t>
      </w:r>
      <w:proofErr w:type="spellStart"/>
      <w:r>
        <w:t>Новошинская</w:t>
      </w:r>
      <w:proofErr w:type="spellEnd"/>
      <w:r>
        <w:t xml:space="preserve"> Н.С. Типы химических задач и способы их решения.8-11 </w:t>
      </w:r>
      <w:proofErr w:type="spellStart"/>
      <w:r>
        <w:t>кл</w:t>
      </w:r>
      <w:proofErr w:type="spellEnd"/>
      <w:r>
        <w:t>.- М.: Оникс 21 век, 2004.</w:t>
      </w:r>
    </w:p>
    <w:p w:rsidR="00942BE5" w:rsidRPr="000E1F88" w:rsidRDefault="00942BE5" w:rsidP="00942BE5">
      <w:pPr>
        <w:numPr>
          <w:ilvl w:val="0"/>
          <w:numId w:val="5"/>
        </w:numPr>
        <w:tabs>
          <w:tab w:val="left" w:pos="1734"/>
        </w:tabs>
        <w:jc w:val="both"/>
      </w:pPr>
      <w:proofErr w:type="spellStart"/>
      <w:r>
        <w:t>Штремплер</w:t>
      </w:r>
      <w:proofErr w:type="spellEnd"/>
      <w:r>
        <w:t xml:space="preserve"> Г.И., </w:t>
      </w:r>
      <w:proofErr w:type="spellStart"/>
      <w:r>
        <w:t>ХохловаА</w:t>
      </w:r>
      <w:proofErr w:type="spellEnd"/>
      <w:r>
        <w:t xml:space="preserve">. И. Методика решения расчетных задач по химии 8-11 </w:t>
      </w:r>
      <w:proofErr w:type="spellStart"/>
      <w:r>
        <w:t>кл.-М</w:t>
      </w:r>
      <w:proofErr w:type="spellEnd"/>
      <w:r>
        <w:t>.: Просвещение, 2000.</w:t>
      </w:r>
    </w:p>
    <w:p w:rsidR="00942BE5" w:rsidRDefault="00942BE5" w:rsidP="00942BE5">
      <w:pPr>
        <w:numPr>
          <w:ilvl w:val="0"/>
          <w:numId w:val="5"/>
        </w:numPr>
        <w:tabs>
          <w:tab w:val="left" w:pos="1734"/>
        </w:tabs>
        <w:jc w:val="both"/>
      </w:pPr>
      <w:r>
        <w:t>Пичугина Г.В. Ситуационные задания по химии. М. «ВАКО», 2014</w:t>
      </w:r>
    </w:p>
    <w:p w:rsidR="00942BE5" w:rsidRDefault="00942BE5" w:rsidP="00942BE5">
      <w:pPr>
        <w:numPr>
          <w:ilvl w:val="0"/>
          <w:numId w:val="5"/>
        </w:numPr>
        <w:tabs>
          <w:tab w:val="left" w:pos="1734"/>
        </w:tabs>
        <w:jc w:val="both"/>
      </w:pPr>
      <w:r>
        <w:t xml:space="preserve">Габриелян О.С, Решетов П.В., Остроумов И.Г. Задачи по химии и способы их решения 8-9 классы. </w:t>
      </w:r>
      <w:proofErr w:type="gramStart"/>
      <w:r>
        <w:t>–М</w:t>
      </w:r>
      <w:proofErr w:type="gramEnd"/>
      <w:r>
        <w:t xml:space="preserve"> «Дрофа», 2007.</w:t>
      </w:r>
    </w:p>
    <w:p w:rsidR="00942BE5" w:rsidRDefault="00942BE5" w:rsidP="00942BE5">
      <w:pPr>
        <w:numPr>
          <w:ilvl w:val="0"/>
          <w:numId w:val="5"/>
        </w:numPr>
        <w:tabs>
          <w:tab w:val="left" w:pos="1734"/>
        </w:tabs>
        <w:jc w:val="both"/>
      </w:pPr>
      <w:r>
        <w:t xml:space="preserve">Домбровская С.Е., Кириллова М.А. Задачи по химии для выпускников и абитуриентов.-  С, Изд-во А. </w:t>
      </w:r>
      <w:proofErr w:type="spellStart"/>
      <w:r>
        <w:t>Кардакова</w:t>
      </w:r>
      <w:proofErr w:type="spellEnd"/>
      <w:r>
        <w:t>.</w:t>
      </w:r>
    </w:p>
    <w:p w:rsidR="00942BE5" w:rsidRDefault="00942BE5" w:rsidP="00942BE5">
      <w:pPr>
        <w:numPr>
          <w:ilvl w:val="0"/>
          <w:numId w:val="5"/>
        </w:numPr>
        <w:tabs>
          <w:tab w:val="left" w:pos="1734"/>
        </w:tabs>
        <w:jc w:val="both"/>
      </w:pPr>
      <w:proofErr w:type="spellStart"/>
      <w:r>
        <w:t>Дудиева</w:t>
      </w:r>
      <w:proofErr w:type="spellEnd"/>
      <w:r>
        <w:t xml:space="preserve"> И.А. Химия диагностические работы для проведения промежуточной аттестации 9 класс. </w:t>
      </w:r>
      <w:proofErr w:type="gramStart"/>
      <w:r>
        <w:t>–М</w:t>
      </w:r>
      <w:proofErr w:type="gramEnd"/>
      <w:r>
        <w:t xml:space="preserve"> «ВАКО»</w:t>
      </w:r>
    </w:p>
    <w:p w:rsidR="00D91C32" w:rsidRPr="00D91C32" w:rsidRDefault="00942BE5" w:rsidP="00942BE5">
      <w:pPr>
        <w:numPr>
          <w:ilvl w:val="0"/>
          <w:numId w:val="5"/>
        </w:numPr>
        <w:tabs>
          <w:tab w:val="left" w:pos="1734"/>
        </w:tabs>
        <w:jc w:val="both"/>
      </w:pPr>
      <w:r>
        <w:t xml:space="preserve">Денисова В.Г. Мастер-класс учителя химии 8-11 классы. – М., «Планета» 2014 </w:t>
      </w:r>
    </w:p>
    <w:p w:rsidR="00D91C32" w:rsidRDefault="00D91C32" w:rsidP="00D91C32">
      <w:pPr>
        <w:tabs>
          <w:tab w:val="left" w:pos="1734"/>
        </w:tabs>
        <w:jc w:val="both"/>
        <w:rPr>
          <w:lang w:val="en-US"/>
        </w:rPr>
      </w:pPr>
    </w:p>
    <w:p w:rsidR="00D91C32" w:rsidRDefault="00D91C32" w:rsidP="00D91C32">
      <w:pPr>
        <w:tabs>
          <w:tab w:val="left" w:pos="1734"/>
        </w:tabs>
        <w:jc w:val="both"/>
        <w:rPr>
          <w:lang w:val="en-US"/>
        </w:rPr>
      </w:pPr>
    </w:p>
    <w:p w:rsidR="00D91C32" w:rsidRDefault="00D91C32" w:rsidP="00D91C32">
      <w:pPr>
        <w:tabs>
          <w:tab w:val="left" w:pos="1734"/>
        </w:tabs>
        <w:jc w:val="both"/>
        <w:rPr>
          <w:lang w:val="en-US"/>
        </w:rPr>
      </w:pPr>
    </w:p>
    <w:p w:rsidR="00D91C32" w:rsidRDefault="00D91C32" w:rsidP="00D91C32">
      <w:pPr>
        <w:tabs>
          <w:tab w:val="left" w:pos="1734"/>
        </w:tabs>
        <w:jc w:val="both"/>
        <w:rPr>
          <w:lang w:val="en-US"/>
        </w:rPr>
      </w:pPr>
    </w:p>
    <w:p w:rsidR="00D91C32" w:rsidRDefault="00D91C32" w:rsidP="00D91C32">
      <w:pPr>
        <w:tabs>
          <w:tab w:val="left" w:pos="1734"/>
        </w:tabs>
        <w:jc w:val="both"/>
        <w:rPr>
          <w:lang w:val="en-US"/>
        </w:rPr>
      </w:pPr>
    </w:p>
    <w:p w:rsidR="00D91C32" w:rsidRDefault="00D91C32" w:rsidP="00D91C32">
      <w:pPr>
        <w:tabs>
          <w:tab w:val="left" w:pos="1734"/>
        </w:tabs>
        <w:jc w:val="both"/>
        <w:rPr>
          <w:lang w:val="en-US"/>
        </w:rPr>
      </w:pPr>
    </w:p>
    <w:p w:rsidR="00D91C32" w:rsidRDefault="00D91C32" w:rsidP="00D91C32">
      <w:pPr>
        <w:tabs>
          <w:tab w:val="left" w:pos="1734"/>
        </w:tabs>
        <w:jc w:val="both"/>
        <w:rPr>
          <w:lang w:val="en-US"/>
        </w:rPr>
      </w:pPr>
    </w:p>
    <w:p w:rsidR="00D91C32" w:rsidRDefault="00D91C32" w:rsidP="00D91C32">
      <w:pPr>
        <w:tabs>
          <w:tab w:val="left" w:pos="1734"/>
        </w:tabs>
        <w:jc w:val="both"/>
        <w:rPr>
          <w:lang w:val="en-US"/>
        </w:rPr>
      </w:pPr>
    </w:p>
    <w:p w:rsidR="00D91C32" w:rsidRDefault="00D91C32" w:rsidP="00D91C32">
      <w:pPr>
        <w:tabs>
          <w:tab w:val="left" w:pos="1734"/>
        </w:tabs>
        <w:jc w:val="both"/>
        <w:rPr>
          <w:lang w:val="en-US"/>
        </w:rPr>
      </w:pPr>
    </w:p>
    <w:p w:rsidR="00D91C32" w:rsidRDefault="00D91C32" w:rsidP="00D91C32">
      <w:pPr>
        <w:jc w:val="center"/>
      </w:pPr>
      <w:r>
        <w:lastRenderedPageBreak/>
        <w:t>СОДЕРЖАНИЕ ПРОГРАММЫ.</w:t>
      </w:r>
    </w:p>
    <w:p w:rsidR="00D91C32" w:rsidRDefault="00D91C32" w:rsidP="00D91C32">
      <w:pPr>
        <w:jc w:val="both"/>
      </w:pPr>
    </w:p>
    <w:tbl>
      <w:tblPr>
        <w:tblW w:w="9935" w:type="dxa"/>
        <w:tblInd w:w="96" w:type="dxa"/>
        <w:tblLook w:val="04A0"/>
      </w:tblPr>
      <w:tblGrid>
        <w:gridCol w:w="7100"/>
        <w:gridCol w:w="1417"/>
        <w:gridCol w:w="1418"/>
      </w:tblGrid>
      <w:tr w:rsidR="00D91C32" w:rsidTr="00D91C32">
        <w:trPr>
          <w:cantSplit/>
          <w:trHeight w:val="397"/>
          <w:tblHeader/>
        </w:trPr>
        <w:tc>
          <w:tcPr>
            <w:tcW w:w="7100" w:type="dxa"/>
            <w:tcBorders>
              <w:top w:val="single" w:sz="4" w:space="0" w:color="auto"/>
              <w:left w:val="single" w:sz="4" w:space="0" w:color="auto"/>
              <w:bottom w:val="single" w:sz="4" w:space="0" w:color="auto"/>
              <w:right w:val="single" w:sz="4" w:space="0" w:color="auto"/>
            </w:tcBorders>
            <w:noWrap/>
            <w:vAlign w:val="center"/>
            <w:hideMark/>
          </w:tcPr>
          <w:p w:rsidR="00D91C32" w:rsidRDefault="00D91C32">
            <w:pPr>
              <w:pStyle w:val="a3"/>
              <w:jc w:val="center"/>
            </w:pPr>
            <w:r>
              <w:t>Наименование разделов и тем</w:t>
            </w:r>
          </w:p>
        </w:tc>
        <w:tc>
          <w:tcPr>
            <w:tcW w:w="1417" w:type="dxa"/>
            <w:tcBorders>
              <w:top w:val="single" w:sz="4" w:space="0" w:color="auto"/>
              <w:left w:val="nil"/>
              <w:bottom w:val="single" w:sz="4" w:space="0" w:color="auto"/>
              <w:right w:val="single" w:sz="4" w:space="0" w:color="auto"/>
            </w:tcBorders>
            <w:hideMark/>
          </w:tcPr>
          <w:p w:rsidR="00D91C32" w:rsidRDefault="00D91C32">
            <w:pPr>
              <w:pStyle w:val="a3"/>
              <w:jc w:val="center"/>
            </w:pPr>
            <w:r>
              <w:t>Общее количество часов</w:t>
            </w:r>
          </w:p>
        </w:tc>
        <w:tc>
          <w:tcPr>
            <w:tcW w:w="1418" w:type="dxa"/>
            <w:tcBorders>
              <w:top w:val="single" w:sz="4" w:space="0" w:color="auto"/>
              <w:left w:val="nil"/>
              <w:bottom w:val="single" w:sz="4" w:space="0" w:color="auto"/>
              <w:right w:val="single" w:sz="4" w:space="0" w:color="auto"/>
            </w:tcBorders>
            <w:hideMark/>
          </w:tcPr>
          <w:p w:rsidR="00D91C32" w:rsidRDefault="00D91C32">
            <w:pPr>
              <w:pStyle w:val="a3"/>
              <w:jc w:val="center"/>
            </w:pPr>
            <w:r>
              <w:t>Виды и формы контроля</w:t>
            </w:r>
          </w:p>
        </w:tc>
      </w:tr>
      <w:tr w:rsidR="00D91C32" w:rsidTr="00D91C32">
        <w:trPr>
          <w:trHeight w:val="397"/>
          <w:tblHeader/>
        </w:trPr>
        <w:tc>
          <w:tcPr>
            <w:tcW w:w="7100" w:type="dxa"/>
            <w:tcBorders>
              <w:top w:val="nil"/>
              <w:left w:val="single" w:sz="4" w:space="0" w:color="auto"/>
              <w:bottom w:val="single" w:sz="4" w:space="0" w:color="auto"/>
              <w:right w:val="single" w:sz="4" w:space="0" w:color="auto"/>
            </w:tcBorders>
            <w:hideMark/>
          </w:tcPr>
          <w:p w:rsidR="00D91C32" w:rsidRDefault="00D91C32">
            <w:pPr>
              <w:pStyle w:val="a3"/>
              <w:rPr>
                <w:b/>
                <w:bCs/>
              </w:rPr>
            </w:pPr>
            <w:r>
              <w:rPr>
                <w:b/>
                <w:bCs/>
              </w:rPr>
              <w:t>Введение.</w:t>
            </w:r>
          </w:p>
        </w:tc>
        <w:tc>
          <w:tcPr>
            <w:tcW w:w="1417" w:type="dxa"/>
            <w:tcBorders>
              <w:top w:val="nil"/>
              <w:left w:val="nil"/>
              <w:bottom w:val="single" w:sz="4" w:space="0" w:color="auto"/>
              <w:right w:val="single" w:sz="4" w:space="0" w:color="auto"/>
            </w:tcBorders>
            <w:noWrap/>
            <w:vAlign w:val="bottom"/>
            <w:hideMark/>
          </w:tcPr>
          <w:p w:rsidR="00D91C32" w:rsidRDefault="00D91C32">
            <w:pPr>
              <w:pStyle w:val="a3"/>
              <w:jc w:val="center"/>
              <w:rPr>
                <w:rFonts w:ascii="Calibri" w:hAnsi="Calibri"/>
                <w:sz w:val="22"/>
                <w:szCs w:val="22"/>
              </w:rPr>
            </w:pPr>
            <w:r>
              <w:rPr>
                <w:rFonts w:ascii="Calibri" w:hAnsi="Calibri"/>
                <w:sz w:val="22"/>
                <w:szCs w:val="22"/>
              </w:rPr>
              <w:t>1</w:t>
            </w:r>
          </w:p>
        </w:tc>
        <w:tc>
          <w:tcPr>
            <w:tcW w:w="1418" w:type="dxa"/>
            <w:tcBorders>
              <w:top w:val="nil"/>
              <w:left w:val="nil"/>
              <w:bottom w:val="single" w:sz="4" w:space="0" w:color="auto"/>
              <w:right w:val="single" w:sz="4" w:space="0" w:color="auto"/>
            </w:tcBorders>
            <w:noWrap/>
            <w:vAlign w:val="bottom"/>
            <w:hideMark/>
          </w:tcPr>
          <w:p w:rsidR="00D91C32" w:rsidRDefault="00D91C32">
            <w:pPr>
              <w:pStyle w:val="a3"/>
              <w:rPr>
                <w:rFonts w:ascii="Calibri" w:hAnsi="Calibri"/>
                <w:sz w:val="22"/>
                <w:szCs w:val="22"/>
              </w:rPr>
            </w:pPr>
            <w:r>
              <w:rPr>
                <w:rFonts w:ascii="Calibri" w:hAnsi="Calibri"/>
                <w:sz w:val="22"/>
                <w:szCs w:val="22"/>
              </w:rPr>
              <w:t> </w:t>
            </w:r>
          </w:p>
        </w:tc>
      </w:tr>
      <w:tr w:rsidR="00D91C32" w:rsidTr="00D91C32">
        <w:trPr>
          <w:trHeight w:val="397"/>
          <w:tblHeader/>
        </w:trPr>
        <w:tc>
          <w:tcPr>
            <w:tcW w:w="7100" w:type="dxa"/>
            <w:tcBorders>
              <w:top w:val="nil"/>
              <w:left w:val="single" w:sz="4" w:space="0" w:color="auto"/>
              <w:bottom w:val="single" w:sz="4" w:space="0" w:color="auto"/>
              <w:right w:val="single" w:sz="4" w:space="0" w:color="auto"/>
            </w:tcBorders>
            <w:hideMark/>
          </w:tcPr>
          <w:p w:rsidR="00D91C32" w:rsidRDefault="00D91C32">
            <w:pPr>
              <w:pStyle w:val="a3"/>
            </w:pPr>
            <w:r>
              <w:rPr>
                <w:bCs/>
              </w:rPr>
              <w:t>1.Вводное занятие. Цели и задачи курса. Планирование работы.</w:t>
            </w:r>
          </w:p>
        </w:tc>
        <w:tc>
          <w:tcPr>
            <w:tcW w:w="1417" w:type="dxa"/>
            <w:tcBorders>
              <w:top w:val="nil"/>
              <w:left w:val="nil"/>
              <w:bottom w:val="single" w:sz="4" w:space="0" w:color="auto"/>
              <w:right w:val="single" w:sz="4" w:space="0" w:color="auto"/>
            </w:tcBorders>
            <w:noWrap/>
            <w:vAlign w:val="bottom"/>
            <w:hideMark/>
          </w:tcPr>
          <w:p w:rsidR="00D91C32" w:rsidRDefault="00D91C32">
            <w:pPr>
              <w:rPr>
                <w:rFonts w:asciiTheme="minorHAnsi" w:eastAsiaTheme="minorEastAsia" w:hAnsiTheme="minorHAnsi" w:cstheme="minorBidi"/>
                <w:sz w:val="22"/>
                <w:szCs w:val="22"/>
              </w:rPr>
            </w:pPr>
          </w:p>
        </w:tc>
        <w:tc>
          <w:tcPr>
            <w:tcW w:w="1418" w:type="dxa"/>
            <w:tcBorders>
              <w:top w:val="nil"/>
              <w:left w:val="nil"/>
              <w:bottom w:val="single" w:sz="4" w:space="0" w:color="auto"/>
              <w:right w:val="single" w:sz="4" w:space="0" w:color="auto"/>
            </w:tcBorders>
            <w:noWrap/>
            <w:vAlign w:val="bottom"/>
            <w:hideMark/>
          </w:tcPr>
          <w:p w:rsidR="00D91C32" w:rsidRDefault="00D91C32">
            <w:pPr>
              <w:pStyle w:val="a3"/>
              <w:rPr>
                <w:rFonts w:ascii="Calibri" w:hAnsi="Calibri"/>
                <w:sz w:val="22"/>
                <w:szCs w:val="22"/>
              </w:rPr>
            </w:pPr>
            <w:r>
              <w:rPr>
                <w:rFonts w:ascii="Calibri" w:hAnsi="Calibri"/>
                <w:sz w:val="22"/>
                <w:szCs w:val="22"/>
              </w:rPr>
              <w:t> </w:t>
            </w:r>
          </w:p>
        </w:tc>
      </w:tr>
      <w:tr w:rsidR="00D91C32" w:rsidTr="00D91C32">
        <w:trPr>
          <w:trHeight w:val="397"/>
          <w:tblHeader/>
        </w:trPr>
        <w:tc>
          <w:tcPr>
            <w:tcW w:w="7100" w:type="dxa"/>
            <w:tcBorders>
              <w:top w:val="nil"/>
              <w:left w:val="single" w:sz="4" w:space="0" w:color="auto"/>
              <w:bottom w:val="single" w:sz="4" w:space="0" w:color="auto"/>
              <w:right w:val="single" w:sz="4" w:space="0" w:color="auto"/>
            </w:tcBorders>
            <w:hideMark/>
          </w:tcPr>
          <w:p w:rsidR="00D91C32" w:rsidRDefault="00D91C32">
            <w:pPr>
              <w:pStyle w:val="a3"/>
              <w:rPr>
                <w:b/>
                <w:bCs/>
              </w:rPr>
            </w:pPr>
            <w:r>
              <w:rPr>
                <w:b/>
                <w:bCs/>
              </w:rPr>
              <w:t>Тема 1.Расчеты по химическим формулам.</w:t>
            </w:r>
          </w:p>
        </w:tc>
        <w:tc>
          <w:tcPr>
            <w:tcW w:w="1417" w:type="dxa"/>
            <w:tcBorders>
              <w:top w:val="nil"/>
              <w:left w:val="nil"/>
              <w:bottom w:val="single" w:sz="4" w:space="0" w:color="auto"/>
              <w:right w:val="single" w:sz="4" w:space="0" w:color="auto"/>
            </w:tcBorders>
            <w:noWrap/>
            <w:vAlign w:val="bottom"/>
            <w:hideMark/>
          </w:tcPr>
          <w:p w:rsidR="00D91C32" w:rsidRDefault="00D91C32">
            <w:pPr>
              <w:pStyle w:val="a3"/>
              <w:jc w:val="center"/>
              <w:rPr>
                <w:rFonts w:ascii="Calibri" w:hAnsi="Calibri"/>
                <w:sz w:val="22"/>
                <w:szCs w:val="22"/>
              </w:rPr>
            </w:pPr>
            <w:r>
              <w:rPr>
                <w:rFonts w:ascii="Calibri" w:hAnsi="Calibri"/>
                <w:sz w:val="22"/>
                <w:szCs w:val="22"/>
              </w:rPr>
              <w:t>8</w:t>
            </w:r>
          </w:p>
        </w:tc>
        <w:tc>
          <w:tcPr>
            <w:tcW w:w="1418" w:type="dxa"/>
            <w:tcBorders>
              <w:top w:val="nil"/>
              <w:left w:val="nil"/>
              <w:bottom w:val="single" w:sz="4" w:space="0" w:color="auto"/>
              <w:right w:val="single" w:sz="4" w:space="0" w:color="auto"/>
            </w:tcBorders>
            <w:noWrap/>
            <w:vAlign w:val="bottom"/>
            <w:hideMark/>
          </w:tcPr>
          <w:p w:rsidR="00D91C32" w:rsidRDefault="00D91C32">
            <w:pPr>
              <w:pStyle w:val="a3"/>
              <w:rPr>
                <w:rFonts w:ascii="Calibri" w:hAnsi="Calibri"/>
                <w:sz w:val="22"/>
                <w:szCs w:val="22"/>
              </w:rPr>
            </w:pPr>
            <w:r>
              <w:rPr>
                <w:rFonts w:ascii="Calibri" w:hAnsi="Calibri"/>
                <w:sz w:val="22"/>
                <w:szCs w:val="22"/>
              </w:rPr>
              <w:t> </w:t>
            </w:r>
          </w:p>
        </w:tc>
      </w:tr>
      <w:tr w:rsidR="00D91C32" w:rsidTr="00D91C32">
        <w:trPr>
          <w:trHeight w:val="397"/>
          <w:tblHeader/>
        </w:trPr>
        <w:tc>
          <w:tcPr>
            <w:tcW w:w="7100" w:type="dxa"/>
            <w:tcBorders>
              <w:top w:val="nil"/>
              <w:left w:val="single" w:sz="4" w:space="0" w:color="auto"/>
              <w:bottom w:val="single" w:sz="4" w:space="0" w:color="auto"/>
              <w:right w:val="single" w:sz="4" w:space="0" w:color="auto"/>
            </w:tcBorders>
            <w:hideMark/>
          </w:tcPr>
          <w:p w:rsidR="00D91C32" w:rsidRDefault="00D91C32">
            <w:pPr>
              <w:pStyle w:val="a3"/>
            </w:pPr>
            <w:r>
              <w:t>2. Основные понятия в химии.</w:t>
            </w:r>
          </w:p>
        </w:tc>
        <w:tc>
          <w:tcPr>
            <w:tcW w:w="1417" w:type="dxa"/>
            <w:tcBorders>
              <w:top w:val="nil"/>
              <w:left w:val="nil"/>
              <w:bottom w:val="single" w:sz="4" w:space="0" w:color="auto"/>
              <w:right w:val="single" w:sz="4" w:space="0" w:color="auto"/>
            </w:tcBorders>
            <w:noWrap/>
            <w:vAlign w:val="bottom"/>
            <w:hideMark/>
          </w:tcPr>
          <w:p w:rsidR="00D91C32" w:rsidRDefault="00D91C32">
            <w:pPr>
              <w:rPr>
                <w:rFonts w:asciiTheme="minorHAnsi" w:eastAsiaTheme="minorEastAsia" w:hAnsiTheme="minorHAnsi" w:cstheme="minorBidi"/>
                <w:sz w:val="22"/>
                <w:szCs w:val="22"/>
              </w:rPr>
            </w:pPr>
          </w:p>
        </w:tc>
        <w:tc>
          <w:tcPr>
            <w:tcW w:w="1418" w:type="dxa"/>
            <w:tcBorders>
              <w:top w:val="nil"/>
              <w:left w:val="nil"/>
              <w:bottom w:val="single" w:sz="4" w:space="0" w:color="auto"/>
              <w:right w:val="single" w:sz="4" w:space="0" w:color="auto"/>
            </w:tcBorders>
            <w:noWrap/>
            <w:vAlign w:val="bottom"/>
            <w:hideMark/>
          </w:tcPr>
          <w:p w:rsidR="00D91C32" w:rsidRDefault="00D91C32">
            <w:pPr>
              <w:pStyle w:val="a3"/>
              <w:rPr>
                <w:rFonts w:ascii="Calibri" w:hAnsi="Calibri"/>
                <w:sz w:val="22"/>
                <w:szCs w:val="22"/>
              </w:rPr>
            </w:pPr>
            <w:r>
              <w:rPr>
                <w:rFonts w:ascii="Calibri" w:hAnsi="Calibri"/>
                <w:sz w:val="22"/>
                <w:szCs w:val="22"/>
              </w:rPr>
              <w:t>сообщения</w:t>
            </w:r>
          </w:p>
        </w:tc>
      </w:tr>
      <w:tr w:rsidR="00D91C32" w:rsidTr="00D91C32">
        <w:trPr>
          <w:trHeight w:val="397"/>
          <w:tblHeader/>
        </w:trPr>
        <w:tc>
          <w:tcPr>
            <w:tcW w:w="7100" w:type="dxa"/>
            <w:tcBorders>
              <w:top w:val="nil"/>
              <w:left w:val="single" w:sz="4" w:space="0" w:color="auto"/>
              <w:bottom w:val="single" w:sz="4" w:space="0" w:color="auto"/>
              <w:right w:val="single" w:sz="4" w:space="0" w:color="auto"/>
            </w:tcBorders>
            <w:hideMark/>
          </w:tcPr>
          <w:p w:rsidR="00D91C32" w:rsidRDefault="00D91C32">
            <w:pPr>
              <w:pStyle w:val="a3"/>
            </w:pPr>
            <w:r>
              <w:t>3. Основные законы химии.</w:t>
            </w:r>
          </w:p>
        </w:tc>
        <w:tc>
          <w:tcPr>
            <w:tcW w:w="1417" w:type="dxa"/>
            <w:tcBorders>
              <w:top w:val="nil"/>
              <w:left w:val="nil"/>
              <w:bottom w:val="single" w:sz="4" w:space="0" w:color="auto"/>
              <w:right w:val="single" w:sz="4" w:space="0" w:color="auto"/>
            </w:tcBorders>
            <w:noWrap/>
            <w:vAlign w:val="bottom"/>
            <w:hideMark/>
          </w:tcPr>
          <w:p w:rsidR="00D91C32" w:rsidRDefault="00D91C32">
            <w:pPr>
              <w:rPr>
                <w:rFonts w:asciiTheme="minorHAnsi" w:eastAsiaTheme="minorEastAsia" w:hAnsiTheme="minorHAnsi" w:cstheme="minorBidi"/>
                <w:sz w:val="22"/>
                <w:szCs w:val="22"/>
              </w:rPr>
            </w:pPr>
          </w:p>
        </w:tc>
        <w:tc>
          <w:tcPr>
            <w:tcW w:w="1418" w:type="dxa"/>
            <w:tcBorders>
              <w:top w:val="nil"/>
              <w:left w:val="nil"/>
              <w:bottom w:val="single" w:sz="4" w:space="0" w:color="auto"/>
              <w:right w:val="single" w:sz="4" w:space="0" w:color="auto"/>
            </w:tcBorders>
            <w:noWrap/>
            <w:vAlign w:val="bottom"/>
            <w:hideMark/>
          </w:tcPr>
          <w:p w:rsidR="00D91C32" w:rsidRDefault="00D91C32">
            <w:pPr>
              <w:pStyle w:val="a3"/>
              <w:rPr>
                <w:rFonts w:ascii="Calibri" w:hAnsi="Calibri"/>
                <w:sz w:val="22"/>
                <w:szCs w:val="22"/>
              </w:rPr>
            </w:pPr>
            <w:r>
              <w:rPr>
                <w:rFonts w:ascii="Calibri" w:hAnsi="Calibri"/>
                <w:sz w:val="22"/>
                <w:szCs w:val="22"/>
              </w:rPr>
              <w:t>рефераты</w:t>
            </w:r>
          </w:p>
        </w:tc>
      </w:tr>
      <w:tr w:rsidR="00D91C32" w:rsidTr="00D91C32">
        <w:trPr>
          <w:trHeight w:val="397"/>
          <w:tblHeader/>
        </w:trPr>
        <w:tc>
          <w:tcPr>
            <w:tcW w:w="7100" w:type="dxa"/>
            <w:tcBorders>
              <w:top w:val="nil"/>
              <w:left w:val="single" w:sz="4" w:space="0" w:color="auto"/>
              <w:bottom w:val="single" w:sz="4" w:space="0" w:color="auto"/>
              <w:right w:val="single" w:sz="4" w:space="0" w:color="auto"/>
            </w:tcBorders>
            <w:hideMark/>
          </w:tcPr>
          <w:p w:rsidR="00D91C32" w:rsidRDefault="00D91C32">
            <w:pPr>
              <w:pStyle w:val="a3"/>
            </w:pPr>
            <w:r>
              <w:t>4. Вычисления с использование понятия «количество вещества».</w:t>
            </w:r>
          </w:p>
        </w:tc>
        <w:tc>
          <w:tcPr>
            <w:tcW w:w="1417" w:type="dxa"/>
            <w:tcBorders>
              <w:top w:val="nil"/>
              <w:left w:val="nil"/>
              <w:bottom w:val="single" w:sz="4" w:space="0" w:color="auto"/>
              <w:right w:val="single" w:sz="4" w:space="0" w:color="auto"/>
            </w:tcBorders>
            <w:noWrap/>
            <w:vAlign w:val="bottom"/>
            <w:hideMark/>
          </w:tcPr>
          <w:p w:rsidR="00D91C32" w:rsidRDefault="00D91C32">
            <w:pPr>
              <w:rPr>
                <w:rFonts w:asciiTheme="minorHAnsi" w:eastAsiaTheme="minorEastAsia" w:hAnsiTheme="minorHAnsi" w:cstheme="minorBidi"/>
                <w:sz w:val="22"/>
                <w:szCs w:val="22"/>
              </w:rPr>
            </w:pPr>
          </w:p>
        </w:tc>
        <w:tc>
          <w:tcPr>
            <w:tcW w:w="1418" w:type="dxa"/>
            <w:tcBorders>
              <w:top w:val="nil"/>
              <w:left w:val="nil"/>
              <w:bottom w:val="single" w:sz="4" w:space="0" w:color="auto"/>
              <w:right w:val="single" w:sz="4" w:space="0" w:color="auto"/>
            </w:tcBorders>
            <w:noWrap/>
            <w:vAlign w:val="bottom"/>
            <w:hideMark/>
          </w:tcPr>
          <w:p w:rsidR="00D91C32" w:rsidRDefault="00D91C32">
            <w:pPr>
              <w:pStyle w:val="a3"/>
              <w:rPr>
                <w:rFonts w:ascii="Calibri" w:hAnsi="Calibri"/>
                <w:sz w:val="22"/>
                <w:szCs w:val="22"/>
              </w:rPr>
            </w:pPr>
            <w:r>
              <w:rPr>
                <w:rFonts w:ascii="Calibri" w:hAnsi="Calibri"/>
                <w:sz w:val="22"/>
                <w:szCs w:val="22"/>
              </w:rPr>
              <w:t> </w:t>
            </w:r>
          </w:p>
        </w:tc>
      </w:tr>
      <w:tr w:rsidR="00D91C32" w:rsidTr="00D91C32">
        <w:trPr>
          <w:trHeight w:val="397"/>
          <w:tblHeader/>
        </w:trPr>
        <w:tc>
          <w:tcPr>
            <w:tcW w:w="7100" w:type="dxa"/>
            <w:tcBorders>
              <w:top w:val="nil"/>
              <w:left w:val="single" w:sz="4" w:space="0" w:color="auto"/>
              <w:bottom w:val="single" w:sz="4" w:space="0" w:color="auto"/>
              <w:right w:val="single" w:sz="4" w:space="0" w:color="auto"/>
            </w:tcBorders>
            <w:hideMark/>
          </w:tcPr>
          <w:p w:rsidR="00D91C32" w:rsidRDefault="00D91C32">
            <w:pPr>
              <w:pStyle w:val="a3"/>
            </w:pPr>
            <w:r>
              <w:t>5. Вычисления с использование понятия « число Авогадро».</w:t>
            </w:r>
          </w:p>
        </w:tc>
        <w:tc>
          <w:tcPr>
            <w:tcW w:w="1417" w:type="dxa"/>
            <w:tcBorders>
              <w:top w:val="nil"/>
              <w:left w:val="nil"/>
              <w:bottom w:val="single" w:sz="4" w:space="0" w:color="auto"/>
              <w:right w:val="single" w:sz="4" w:space="0" w:color="auto"/>
            </w:tcBorders>
            <w:noWrap/>
            <w:vAlign w:val="bottom"/>
            <w:hideMark/>
          </w:tcPr>
          <w:p w:rsidR="00D91C32" w:rsidRDefault="00D91C32">
            <w:pPr>
              <w:rPr>
                <w:rFonts w:asciiTheme="minorHAnsi" w:eastAsiaTheme="minorEastAsia" w:hAnsiTheme="minorHAnsi" w:cstheme="minorBidi"/>
                <w:sz w:val="22"/>
                <w:szCs w:val="22"/>
              </w:rPr>
            </w:pPr>
          </w:p>
        </w:tc>
        <w:tc>
          <w:tcPr>
            <w:tcW w:w="1418" w:type="dxa"/>
            <w:tcBorders>
              <w:top w:val="nil"/>
              <w:left w:val="nil"/>
              <w:bottom w:val="single" w:sz="4" w:space="0" w:color="auto"/>
              <w:right w:val="single" w:sz="4" w:space="0" w:color="auto"/>
            </w:tcBorders>
            <w:noWrap/>
            <w:vAlign w:val="bottom"/>
            <w:hideMark/>
          </w:tcPr>
          <w:p w:rsidR="00D91C32" w:rsidRDefault="00D91C32">
            <w:pPr>
              <w:pStyle w:val="a3"/>
              <w:rPr>
                <w:rFonts w:ascii="Calibri" w:hAnsi="Calibri"/>
                <w:sz w:val="22"/>
                <w:szCs w:val="22"/>
              </w:rPr>
            </w:pPr>
            <w:r>
              <w:rPr>
                <w:rFonts w:ascii="Calibri" w:hAnsi="Calibri"/>
                <w:sz w:val="22"/>
                <w:szCs w:val="22"/>
              </w:rPr>
              <w:t> </w:t>
            </w:r>
          </w:p>
        </w:tc>
      </w:tr>
      <w:tr w:rsidR="00D91C32" w:rsidTr="00D91C32">
        <w:trPr>
          <w:trHeight w:val="397"/>
          <w:tblHeader/>
        </w:trPr>
        <w:tc>
          <w:tcPr>
            <w:tcW w:w="7100" w:type="dxa"/>
            <w:tcBorders>
              <w:top w:val="nil"/>
              <w:left w:val="single" w:sz="4" w:space="0" w:color="auto"/>
              <w:bottom w:val="single" w:sz="4" w:space="0" w:color="auto"/>
              <w:right w:val="single" w:sz="4" w:space="0" w:color="auto"/>
            </w:tcBorders>
            <w:hideMark/>
          </w:tcPr>
          <w:p w:rsidR="00D91C32" w:rsidRDefault="00D91C32">
            <w:pPr>
              <w:pStyle w:val="a3"/>
            </w:pPr>
            <w:r>
              <w:t>6. Вычисления с использование понятия «молярный объем газа».</w:t>
            </w:r>
          </w:p>
        </w:tc>
        <w:tc>
          <w:tcPr>
            <w:tcW w:w="1417" w:type="dxa"/>
            <w:tcBorders>
              <w:top w:val="nil"/>
              <w:left w:val="nil"/>
              <w:bottom w:val="single" w:sz="4" w:space="0" w:color="auto"/>
              <w:right w:val="single" w:sz="4" w:space="0" w:color="auto"/>
            </w:tcBorders>
            <w:noWrap/>
            <w:vAlign w:val="bottom"/>
            <w:hideMark/>
          </w:tcPr>
          <w:p w:rsidR="00D91C32" w:rsidRDefault="00D91C32">
            <w:pPr>
              <w:rPr>
                <w:rFonts w:asciiTheme="minorHAnsi" w:eastAsiaTheme="minorEastAsia" w:hAnsiTheme="minorHAnsi" w:cstheme="minorBidi"/>
                <w:sz w:val="22"/>
                <w:szCs w:val="22"/>
              </w:rPr>
            </w:pPr>
          </w:p>
        </w:tc>
        <w:tc>
          <w:tcPr>
            <w:tcW w:w="1418" w:type="dxa"/>
            <w:tcBorders>
              <w:top w:val="nil"/>
              <w:left w:val="nil"/>
              <w:bottom w:val="single" w:sz="4" w:space="0" w:color="auto"/>
              <w:right w:val="single" w:sz="4" w:space="0" w:color="auto"/>
            </w:tcBorders>
            <w:noWrap/>
            <w:vAlign w:val="bottom"/>
            <w:hideMark/>
          </w:tcPr>
          <w:p w:rsidR="00D91C32" w:rsidRDefault="00D91C32">
            <w:pPr>
              <w:pStyle w:val="a3"/>
              <w:rPr>
                <w:rFonts w:ascii="Calibri" w:hAnsi="Calibri"/>
                <w:sz w:val="22"/>
                <w:szCs w:val="22"/>
              </w:rPr>
            </w:pPr>
            <w:r>
              <w:rPr>
                <w:rFonts w:ascii="Calibri" w:hAnsi="Calibri"/>
                <w:sz w:val="22"/>
                <w:szCs w:val="22"/>
              </w:rPr>
              <w:t> </w:t>
            </w:r>
          </w:p>
        </w:tc>
      </w:tr>
      <w:tr w:rsidR="00D91C32" w:rsidTr="00D91C32">
        <w:trPr>
          <w:trHeight w:val="397"/>
          <w:tblHeader/>
        </w:trPr>
        <w:tc>
          <w:tcPr>
            <w:tcW w:w="7100" w:type="dxa"/>
            <w:tcBorders>
              <w:top w:val="nil"/>
              <w:left w:val="single" w:sz="4" w:space="0" w:color="auto"/>
              <w:bottom w:val="single" w:sz="4" w:space="0" w:color="auto"/>
              <w:right w:val="single" w:sz="4" w:space="0" w:color="auto"/>
            </w:tcBorders>
            <w:hideMark/>
          </w:tcPr>
          <w:p w:rsidR="00D91C32" w:rsidRDefault="00D91C32">
            <w:pPr>
              <w:pStyle w:val="a3"/>
            </w:pPr>
            <w:r>
              <w:t>7. Определение средней молекулярной массы смеси и относительной плотности газовой смеси.</w:t>
            </w:r>
          </w:p>
        </w:tc>
        <w:tc>
          <w:tcPr>
            <w:tcW w:w="1417" w:type="dxa"/>
            <w:tcBorders>
              <w:top w:val="nil"/>
              <w:left w:val="nil"/>
              <w:bottom w:val="single" w:sz="4" w:space="0" w:color="auto"/>
              <w:right w:val="single" w:sz="4" w:space="0" w:color="auto"/>
            </w:tcBorders>
            <w:noWrap/>
            <w:vAlign w:val="bottom"/>
            <w:hideMark/>
          </w:tcPr>
          <w:p w:rsidR="00D91C32" w:rsidRDefault="00D91C32">
            <w:pPr>
              <w:rPr>
                <w:rFonts w:asciiTheme="minorHAnsi" w:eastAsiaTheme="minorEastAsia" w:hAnsiTheme="minorHAnsi" w:cstheme="minorBidi"/>
                <w:sz w:val="22"/>
                <w:szCs w:val="22"/>
              </w:rPr>
            </w:pPr>
          </w:p>
        </w:tc>
        <w:tc>
          <w:tcPr>
            <w:tcW w:w="1418" w:type="dxa"/>
            <w:tcBorders>
              <w:top w:val="nil"/>
              <w:left w:val="nil"/>
              <w:bottom w:val="single" w:sz="4" w:space="0" w:color="auto"/>
              <w:right w:val="single" w:sz="4" w:space="0" w:color="auto"/>
            </w:tcBorders>
            <w:noWrap/>
            <w:vAlign w:val="bottom"/>
            <w:hideMark/>
          </w:tcPr>
          <w:p w:rsidR="00D91C32" w:rsidRDefault="00D91C32">
            <w:pPr>
              <w:pStyle w:val="a3"/>
              <w:rPr>
                <w:rFonts w:ascii="Calibri" w:hAnsi="Calibri"/>
                <w:sz w:val="22"/>
                <w:szCs w:val="22"/>
              </w:rPr>
            </w:pPr>
            <w:r>
              <w:rPr>
                <w:rFonts w:ascii="Calibri" w:hAnsi="Calibri"/>
                <w:sz w:val="22"/>
                <w:szCs w:val="22"/>
              </w:rPr>
              <w:t> </w:t>
            </w:r>
          </w:p>
        </w:tc>
      </w:tr>
      <w:tr w:rsidR="00D91C32" w:rsidTr="00D91C32">
        <w:trPr>
          <w:trHeight w:val="397"/>
          <w:tblHeader/>
        </w:trPr>
        <w:tc>
          <w:tcPr>
            <w:tcW w:w="7100" w:type="dxa"/>
            <w:tcBorders>
              <w:top w:val="nil"/>
              <w:left w:val="single" w:sz="4" w:space="0" w:color="auto"/>
              <w:bottom w:val="single" w:sz="4" w:space="0" w:color="auto"/>
              <w:right w:val="single" w:sz="4" w:space="0" w:color="auto"/>
            </w:tcBorders>
            <w:hideMark/>
          </w:tcPr>
          <w:p w:rsidR="00D91C32" w:rsidRDefault="00D91C32">
            <w:pPr>
              <w:pStyle w:val="a3"/>
            </w:pPr>
            <w:r>
              <w:t>8. Определение состава газовых смесей.</w:t>
            </w:r>
          </w:p>
        </w:tc>
        <w:tc>
          <w:tcPr>
            <w:tcW w:w="1417" w:type="dxa"/>
            <w:tcBorders>
              <w:top w:val="nil"/>
              <w:left w:val="nil"/>
              <w:bottom w:val="single" w:sz="4" w:space="0" w:color="auto"/>
              <w:right w:val="single" w:sz="4" w:space="0" w:color="auto"/>
            </w:tcBorders>
            <w:noWrap/>
            <w:vAlign w:val="bottom"/>
            <w:hideMark/>
          </w:tcPr>
          <w:p w:rsidR="00D91C32" w:rsidRDefault="00D91C32">
            <w:pPr>
              <w:rPr>
                <w:rFonts w:asciiTheme="minorHAnsi" w:eastAsiaTheme="minorEastAsia" w:hAnsiTheme="minorHAnsi" w:cstheme="minorBidi"/>
                <w:sz w:val="22"/>
                <w:szCs w:val="22"/>
              </w:rPr>
            </w:pPr>
          </w:p>
        </w:tc>
        <w:tc>
          <w:tcPr>
            <w:tcW w:w="1418" w:type="dxa"/>
            <w:tcBorders>
              <w:top w:val="nil"/>
              <w:left w:val="nil"/>
              <w:bottom w:val="single" w:sz="4" w:space="0" w:color="auto"/>
              <w:right w:val="single" w:sz="4" w:space="0" w:color="auto"/>
            </w:tcBorders>
            <w:noWrap/>
            <w:vAlign w:val="bottom"/>
            <w:hideMark/>
          </w:tcPr>
          <w:p w:rsidR="00D91C32" w:rsidRDefault="00D91C32">
            <w:pPr>
              <w:pStyle w:val="a3"/>
              <w:rPr>
                <w:rFonts w:ascii="Calibri" w:hAnsi="Calibri"/>
                <w:sz w:val="22"/>
                <w:szCs w:val="22"/>
              </w:rPr>
            </w:pPr>
            <w:r>
              <w:rPr>
                <w:rFonts w:ascii="Calibri" w:hAnsi="Calibri"/>
                <w:sz w:val="22"/>
                <w:szCs w:val="22"/>
              </w:rPr>
              <w:t> </w:t>
            </w:r>
          </w:p>
        </w:tc>
      </w:tr>
      <w:tr w:rsidR="00D91C32" w:rsidTr="00D91C32">
        <w:trPr>
          <w:trHeight w:val="397"/>
          <w:tblHeader/>
        </w:trPr>
        <w:tc>
          <w:tcPr>
            <w:tcW w:w="7100" w:type="dxa"/>
            <w:tcBorders>
              <w:top w:val="nil"/>
              <w:left w:val="single" w:sz="4" w:space="0" w:color="auto"/>
              <w:bottom w:val="single" w:sz="4" w:space="0" w:color="auto"/>
              <w:right w:val="single" w:sz="4" w:space="0" w:color="auto"/>
            </w:tcBorders>
            <w:hideMark/>
          </w:tcPr>
          <w:p w:rsidR="00D91C32" w:rsidRDefault="00D91C32">
            <w:pPr>
              <w:pStyle w:val="a3"/>
            </w:pPr>
            <w:r>
              <w:t>9. Семинар по теме «Расчеты по химическим формулам»</w:t>
            </w:r>
          </w:p>
        </w:tc>
        <w:tc>
          <w:tcPr>
            <w:tcW w:w="1417" w:type="dxa"/>
            <w:tcBorders>
              <w:top w:val="nil"/>
              <w:left w:val="nil"/>
              <w:bottom w:val="single" w:sz="4" w:space="0" w:color="auto"/>
              <w:right w:val="single" w:sz="4" w:space="0" w:color="auto"/>
            </w:tcBorders>
            <w:noWrap/>
            <w:vAlign w:val="bottom"/>
            <w:hideMark/>
          </w:tcPr>
          <w:p w:rsidR="00D91C32" w:rsidRDefault="00D91C32">
            <w:pPr>
              <w:rPr>
                <w:rFonts w:asciiTheme="minorHAnsi" w:eastAsiaTheme="minorEastAsia" w:hAnsiTheme="minorHAnsi" w:cstheme="minorBidi"/>
                <w:sz w:val="22"/>
                <w:szCs w:val="22"/>
              </w:rPr>
            </w:pPr>
          </w:p>
        </w:tc>
        <w:tc>
          <w:tcPr>
            <w:tcW w:w="1418" w:type="dxa"/>
            <w:tcBorders>
              <w:top w:val="nil"/>
              <w:left w:val="nil"/>
              <w:bottom w:val="single" w:sz="4" w:space="0" w:color="auto"/>
              <w:right w:val="single" w:sz="4" w:space="0" w:color="auto"/>
            </w:tcBorders>
            <w:noWrap/>
            <w:vAlign w:val="bottom"/>
            <w:hideMark/>
          </w:tcPr>
          <w:p w:rsidR="00D91C32" w:rsidRDefault="00D91C32">
            <w:pPr>
              <w:pStyle w:val="a3"/>
              <w:rPr>
                <w:rFonts w:ascii="Calibri" w:hAnsi="Calibri"/>
                <w:sz w:val="22"/>
                <w:szCs w:val="22"/>
              </w:rPr>
            </w:pPr>
            <w:r>
              <w:rPr>
                <w:rFonts w:ascii="Calibri" w:hAnsi="Calibri"/>
                <w:sz w:val="22"/>
                <w:szCs w:val="22"/>
              </w:rPr>
              <w:t>семинар</w:t>
            </w:r>
          </w:p>
        </w:tc>
      </w:tr>
      <w:tr w:rsidR="00D91C32" w:rsidTr="00D91C32">
        <w:trPr>
          <w:trHeight w:val="397"/>
          <w:tblHeader/>
        </w:trPr>
        <w:tc>
          <w:tcPr>
            <w:tcW w:w="7100" w:type="dxa"/>
            <w:tcBorders>
              <w:top w:val="nil"/>
              <w:left w:val="single" w:sz="4" w:space="0" w:color="auto"/>
              <w:bottom w:val="single" w:sz="4" w:space="0" w:color="auto"/>
              <w:right w:val="single" w:sz="4" w:space="0" w:color="auto"/>
            </w:tcBorders>
            <w:hideMark/>
          </w:tcPr>
          <w:p w:rsidR="00D91C32" w:rsidRDefault="00D91C32">
            <w:pPr>
              <w:pStyle w:val="a3"/>
              <w:rPr>
                <w:b/>
                <w:bCs/>
              </w:rPr>
            </w:pPr>
            <w:r>
              <w:rPr>
                <w:b/>
                <w:bCs/>
              </w:rPr>
              <w:t>Тема 2. Растворы.</w:t>
            </w:r>
          </w:p>
        </w:tc>
        <w:tc>
          <w:tcPr>
            <w:tcW w:w="1417" w:type="dxa"/>
            <w:tcBorders>
              <w:top w:val="nil"/>
              <w:left w:val="nil"/>
              <w:bottom w:val="single" w:sz="4" w:space="0" w:color="auto"/>
              <w:right w:val="single" w:sz="4" w:space="0" w:color="auto"/>
            </w:tcBorders>
            <w:noWrap/>
            <w:vAlign w:val="bottom"/>
            <w:hideMark/>
          </w:tcPr>
          <w:p w:rsidR="00D91C32" w:rsidRDefault="00D91C32">
            <w:pPr>
              <w:pStyle w:val="a3"/>
              <w:jc w:val="center"/>
              <w:rPr>
                <w:rFonts w:ascii="Calibri" w:hAnsi="Calibri"/>
                <w:sz w:val="22"/>
                <w:szCs w:val="22"/>
              </w:rPr>
            </w:pPr>
            <w:r>
              <w:rPr>
                <w:rFonts w:ascii="Calibri" w:hAnsi="Calibri"/>
                <w:sz w:val="22"/>
                <w:szCs w:val="22"/>
              </w:rPr>
              <w:t>9</w:t>
            </w:r>
          </w:p>
        </w:tc>
        <w:tc>
          <w:tcPr>
            <w:tcW w:w="1418" w:type="dxa"/>
            <w:tcBorders>
              <w:top w:val="nil"/>
              <w:left w:val="nil"/>
              <w:bottom w:val="single" w:sz="4" w:space="0" w:color="auto"/>
              <w:right w:val="single" w:sz="4" w:space="0" w:color="auto"/>
            </w:tcBorders>
            <w:noWrap/>
            <w:vAlign w:val="bottom"/>
            <w:hideMark/>
          </w:tcPr>
          <w:p w:rsidR="00D91C32" w:rsidRDefault="00D91C32">
            <w:pPr>
              <w:pStyle w:val="a3"/>
              <w:rPr>
                <w:rFonts w:ascii="Calibri" w:hAnsi="Calibri"/>
                <w:sz w:val="22"/>
                <w:szCs w:val="22"/>
              </w:rPr>
            </w:pPr>
            <w:r>
              <w:rPr>
                <w:rFonts w:ascii="Calibri" w:hAnsi="Calibri"/>
                <w:sz w:val="22"/>
                <w:szCs w:val="22"/>
              </w:rPr>
              <w:t> </w:t>
            </w:r>
          </w:p>
        </w:tc>
      </w:tr>
      <w:tr w:rsidR="00D91C32" w:rsidTr="00D91C32">
        <w:trPr>
          <w:trHeight w:val="397"/>
          <w:tblHeader/>
        </w:trPr>
        <w:tc>
          <w:tcPr>
            <w:tcW w:w="7100" w:type="dxa"/>
            <w:tcBorders>
              <w:top w:val="nil"/>
              <w:left w:val="single" w:sz="4" w:space="0" w:color="auto"/>
              <w:bottom w:val="single" w:sz="4" w:space="0" w:color="auto"/>
              <w:right w:val="single" w:sz="4" w:space="0" w:color="auto"/>
            </w:tcBorders>
            <w:hideMark/>
          </w:tcPr>
          <w:p w:rsidR="00D91C32" w:rsidRDefault="00D91C32">
            <w:pPr>
              <w:pStyle w:val="a3"/>
            </w:pPr>
            <w:r>
              <w:t>10. Массовая доля растворенного вещества.</w:t>
            </w:r>
          </w:p>
        </w:tc>
        <w:tc>
          <w:tcPr>
            <w:tcW w:w="1417" w:type="dxa"/>
            <w:tcBorders>
              <w:top w:val="nil"/>
              <w:left w:val="nil"/>
              <w:bottom w:val="single" w:sz="4" w:space="0" w:color="auto"/>
              <w:right w:val="single" w:sz="4" w:space="0" w:color="auto"/>
            </w:tcBorders>
            <w:noWrap/>
            <w:vAlign w:val="bottom"/>
            <w:hideMark/>
          </w:tcPr>
          <w:p w:rsidR="00D91C32" w:rsidRDefault="00D91C32">
            <w:pPr>
              <w:rPr>
                <w:rFonts w:asciiTheme="minorHAnsi" w:eastAsiaTheme="minorEastAsia" w:hAnsiTheme="minorHAnsi" w:cstheme="minorBidi"/>
                <w:sz w:val="22"/>
                <w:szCs w:val="22"/>
              </w:rPr>
            </w:pPr>
          </w:p>
        </w:tc>
        <w:tc>
          <w:tcPr>
            <w:tcW w:w="1418" w:type="dxa"/>
            <w:tcBorders>
              <w:top w:val="nil"/>
              <w:left w:val="nil"/>
              <w:bottom w:val="single" w:sz="4" w:space="0" w:color="auto"/>
              <w:right w:val="single" w:sz="4" w:space="0" w:color="auto"/>
            </w:tcBorders>
            <w:noWrap/>
            <w:vAlign w:val="bottom"/>
            <w:hideMark/>
          </w:tcPr>
          <w:p w:rsidR="00D91C32" w:rsidRDefault="00D91C32">
            <w:pPr>
              <w:pStyle w:val="a3"/>
              <w:rPr>
                <w:rFonts w:ascii="Calibri" w:hAnsi="Calibri"/>
                <w:sz w:val="22"/>
                <w:szCs w:val="22"/>
              </w:rPr>
            </w:pPr>
            <w:r>
              <w:rPr>
                <w:rFonts w:ascii="Calibri" w:hAnsi="Calibri"/>
                <w:sz w:val="22"/>
                <w:szCs w:val="22"/>
              </w:rPr>
              <w:t> </w:t>
            </w:r>
          </w:p>
        </w:tc>
      </w:tr>
      <w:tr w:rsidR="00D91C32" w:rsidTr="00D91C32">
        <w:trPr>
          <w:trHeight w:val="397"/>
          <w:tblHeader/>
        </w:trPr>
        <w:tc>
          <w:tcPr>
            <w:tcW w:w="7100" w:type="dxa"/>
            <w:tcBorders>
              <w:top w:val="nil"/>
              <w:left w:val="single" w:sz="4" w:space="0" w:color="auto"/>
              <w:bottom w:val="single" w:sz="4" w:space="0" w:color="auto"/>
              <w:right w:val="single" w:sz="4" w:space="0" w:color="auto"/>
            </w:tcBorders>
            <w:hideMark/>
          </w:tcPr>
          <w:p w:rsidR="00D91C32" w:rsidRDefault="00D91C32">
            <w:pPr>
              <w:pStyle w:val="a3"/>
            </w:pPr>
            <w:r>
              <w:t>11. Вычисления массовой доли растворенного вещества.</w:t>
            </w:r>
          </w:p>
        </w:tc>
        <w:tc>
          <w:tcPr>
            <w:tcW w:w="1417" w:type="dxa"/>
            <w:tcBorders>
              <w:top w:val="nil"/>
              <w:left w:val="nil"/>
              <w:bottom w:val="single" w:sz="4" w:space="0" w:color="auto"/>
              <w:right w:val="single" w:sz="4" w:space="0" w:color="auto"/>
            </w:tcBorders>
            <w:noWrap/>
            <w:vAlign w:val="bottom"/>
            <w:hideMark/>
          </w:tcPr>
          <w:p w:rsidR="00D91C32" w:rsidRDefault="00D91C32">
            <w:pPr>
              <w:rPr>
                <w:rFonts w:asciiTheme="minorHAnsi" w:eastAsiaTheme="minorEastAsia" w:hAnsiTheme="minorHAnsi" w:cstheme="minorBidi"/>
                <w:sz w:val="22"/>
                <w:szCs w:val="22"/>
              </w:rPr>
            </w:pPr>
          </w:p>
        </w:tc>
        <w:tc>
          <w:tcPr>
            <w:tcW w:w="1418" w:type="dxa"/>
            <w:tcBorders>
              <w:top w:val="nil"/>
              <w:left w:val="nil"/>
              <w:bottom w:val="single" w:sz="4" w:space="0" w:color="auto"/>
              <w:right w:val="single" w:sz="4" w:space="0" w:color="auto"/>
            </w:tcBorders>
            <w:noWrap/>
            <w:vAlign w:val="bottom"/>
            <w:hideMark/>
          </w:tcPr>
          <w:p w:rsidR="00D91C32" w:rsidRDefault="00D91C32">
            <w:pPr>
              <w:pStyle w:val="a3"/>
              <w:rPr>
                <w:rFonts w:ascii="Calibri" w:hAnsi="Calibri"/>
                <w:sz w:val="22"/>
                <w:szCs w:val="22"/>
              </w:rPr>
            </w:pPr>
            <w:r>
              <w:rPr>
                <w:rFonts w:ascii="Calibri" w:hAnsi="Calibri"/>
                <w:sz w:val="22"/>
                <w:szCs w:val="22"/>
              </w:rPr>
              <w:t> </w:t>
            </w:r>
          </w:p>
        </w:tc>
      </w:tr>
      <w:tr w:rsidR="00D91C32" w:rsidTr="00D91C32">
        <w:trPr>
          <w:trHeight w:val="397"/>
          <w:tblHeader/>
        </w:trPr>
        <w:tc>
          <w:tcPr>
            <w:tcW w:w="7100" w:type="dxa"/>
            <w:tcBorders>
              <w:top w:val="nil"/>
              <w:left w:val="single" w:sz="4" w:space="0" w:color="auto"/>
              <w:bottom w:val="single" w:sz="4" w:space="0" w:color="auto"/>
              <w:right w:val="single" w:sz="4" w:space="0" w:color="auto"/>
            </w:tcBorders>
            <w:hideMark/>
          </w:tcPr>
          <w:p w:rsidR="00D91C32" w:rsidRDefault="00D91C32">
            <w:pPr>
              <w:pStyle w:val="a3"/>
            </w:pPr>
            <w:r>
              <w:t>12.Правило смешения.</w:t>
            </w:r>
          </w:p>
        </w:tc>
        <w:tc>
          <w:tcPr>
            <w:tcW w:w="1417" w:type="dxa"/>
            <w:tcBorders>
              <w:top w:val="nil"/>
              <w:left w:val="nil"/>
              <w:bottom w:val="single" w:sz="4" w:space="0" w:color="auto"/>
              <w:right w:val="single" w:sz="4" w:space="0" w:color="auto"/>
            </w:tcBorders>
            <w:noWrap/>
            <w:vAlign w:val="bottom"/>
            <w:hideMark/>
          </w:tcPr>
          <w:p w:rsidR="00D91C32" w:rsidRDefault="00D91C32">
            <w:pPr>
              <w:rPr>
                <w:rFonts w:asciiTheme="minorHAnsi" w:eastAsiaTheme="minorEastAsia" w:hAnsiTheme="minorHAnsi" w:cstheme="minorBidi"/>
                <w:sz w:val="22"/>
                <w:szCs w:val="22"/>
              </w:rPr>
            </w:pPr>
          </w:p>
        </w:tc>
        <w:tc>
          <w:tcPr>
            <w:tcW w:w="1418" w:type="dxa"/>
            <w:tcBorders>
              <w:top w:val="nil"/>
              <w:left w:val="nil"/>
              <w:bottom w:val="single" w:sz="4" w:space="0" w:color="auto"/>
              <w:right w:val="single" w:sz="4" w:space="0" w:color="auto"/>
            </w:tcBorders>
            <w:noWrap/>
            <w:vAlign w:val="bottom"/>
            <w:hideMark/>
          </w:tcPr>
          <w:p w:rsidR="00D91C32" w:rsidRDefault="00D91C32">
            <w:pPr>
              <w:pStyle w:val="a3"/>
              <w:rPr>
                <w:rFonts w:ascii="Calibri" w:hAnsi="Calibri"/>
                <w:sz w:val="22"/>
                <w:szCs w:val="22"/>
              </w:rPr>
            </w:pPr>
            <w:r>
              <w:rPr>
                <w:rFonts w:ascii="Calibri" w:hAnsi="Calibri"/>
                <w:sz w:val="22"/>
                <w:szCs w:val="22"/>
              </w:rPr>
              <w:t> </w:t>
            </w:r>
          </w:p>
        </w:tc>
      </w:tr>
      <w:tr w:rsidR="00D91C32" w:rsidTr="00D91C32">
        <w:trPr>
          <w:trHeight w:val="397"/>
          <w:tblHeader/>
        </w:trPr>
        <w:tc>
          <w:tcPr>
            <w:tcW w:w="7100" w:type="dxa"/>
            <w:tcBorders>
              <w:top w:val="nil"/>
              <w:left w:val="single" w:sz="4" w:space="0" w:color="auto"/>
              <w:bottom w:val="single" w:sz="4" w:space="0" w:color="auto"/>
              <w:right w:val="single" w:sz="4" w:space="0" w:color="auto"/>
            </w:tcBorders>
            <w:hideMark/>
          </w:tcPr>
          <w:p w:rsidR="00D91C32" w:rsidRDefault="00D91C32">
            <w:pPr>
              <w:pStyle w:val="a3"/>
            </w:pPr>
            <w:r>
              <w:t>13. Расчетно-практические задачи на приготовление растворов заданной массовой доли.</w:t>
            </w:r>
          </w:p>
        </w:tc>
        <w:tc>
          <w:tcPr>
            <w:tcW w:w="1417" w:type="dxa"/>
            <w:tcBorders>
              <w:top w:val="nil"/>
              <w:left w:val="nil"/>
              <w:bottom w:val="single" w:sz="4" w:space="0" w:color="auto"/>
              <w:right w:val="single" w:sz="4" w:space="0" w:color="auto"/>
            </w:tcBorders>
            <w:noWrap/>
            <w:vAlign w:val="bottom"/>
            <w:hideMark/>
          </w:tcPr>
          <w:p w:rsidR="00D91C32" w:rsidRDefault="00D91C32">
            <w:pPr>
              <w:rPr>
                <w:rFonts w:asciiTheme="minorHAnsi" w:eastAsiaTheme="minorEastAsia" w:hAnsiTheme="minorHAnsi" w:cstheme="minorBidi"/>
                <w:sz w:val="22"/>
                <w:szCs w:val="22"/>
              </w:rPr>
            </w:pPr>
          </w:p>
        </w:tc>
        <w:tc>
          <w:tcPr>
            <w:tcW w:w="1418" w:type="dxa"/>
            <w:tcBorders>
              <w:top w:val="nil"/>
              <w:left w:val="nil"/>
              <w:bottom w:val="single" w:sz="4" w:space="0" w:color="auto"/>
              <w:right w:val="single" w:sz="4" w:space="0" w:color="auto"/>
            </w:tcBorders>
            <w:noWrap/>
            <w:vAlign w:val="bottom"/>
            <w:hideMark/>
          </w:tcPr>
          <w:p w:rsidR="00D91C32" w:rsidRDefault="00D91C32">
            <w:pPr>
              <w:pStyle w:val="a3"/>
              <w:rPr>
                <w:rFonts w:ascii="Calibri" w:hAnsi="Calibri"/>
                <w:sz w:val="22"/>
                <w:szCs w:val="22"/>
              </w:rPr>
            </w:pPr>
            <w:r>
              <w:rPr>
                <w:rFonts w:ascii="Calibri" w:hAnsi="Calibri"/>
                <w:sz w:val="22"/>
                <w:szCs w:val="22"/>
              </w:rPr>
              <w:t> </w:t>
            </w:r>
          </w:p>
        </w:tc>
      </w:tr>
      <w:tr w:rsidR="00D91C32" w:rsidTr="00D91C32">
        <w:trPr>
          <w:trHeight w:val="397"/>
          <w:tblHeader/>
        </w:trPr>
        <w:tc>
          <w:tcPr>
            <w:tcW w:w="7100" w:type="dxa"/>
            <w:tcBorders>
              <w:top w:val="nil"/>
              <w:left w:val="single" w:sz="4" w:space="0" w:color="auto"/>
              <w:bottom w:val="single" w:sz="4" w:space="0" w:color="auto"/>
              <w:right w:val="single" w:sz="4" w:space="0" w:color="auto"/>
            </w:tcBorders>
            <w:hideMark/>
          </w:tcPr>
          <w:p w:rsidR="00D91C32" w:rsidRDefault="00D91C32">
            <w:pPr>
              <w:pStyle w:val="a3"/>
            </w:pPr>
            <w:r>
              <w:t>14. Молярная концентрация.</w:t>
            </w:r>
          </w:p>
        </w:tc>
        <w:tc>
          <w:tcPr>
            <w:tcW w:w="1417" w:type="dxa"/>
            <w:tcBorders>
              <w:top w:val="nil"/>
              <w:left w:val="nil"/>
              <w:bottom w:val="single" w:sz="4" w:space="0" w:color="auto"/>
              <w:right w:val="single" w:sz="4" w:space="0" w:color="auto"/>
            </w:tcBorders>
            <w:noWrap/>
            <w:vAlign w:val="bottom"/>
            <w:hideMark/>
          </w:tcPr>
          <w:p w:rsidR="00D91C32" w:rsidRDefault="00D91C32">
            <w:pPr>
              <w:rPr>
                <w:rFonts w:asciiTheme="minorHAnsi" w:eastAsiaTheme="minorEastAsia" w:hAnsiTheme="minorHAnsi" w:cstheme="minorBidi"/>
                <w:sz w:val="22"/>
                <w:szCs w:val="22"/>
              </w:rPr>
            </w:pPr>
          </w:p>
        </w:tc>
        <w:tc>
          <w:tcPr>
            <w:tcW w:w="1418" w:type="dxa"/>
            <w:tcBorders>
              <w:top w:val="nil"/>
              <w:left w:val="nil"/>
              <w:bottom w:val="single" w:sz="4" w:space="0" w:color="auto"/>
              <w:right w:val="single" w:sz="4" w:space="0" w:color="auto"/>
            </w:tcBorders>
            <w:noWrap/>
            <w:vAlign w:val="bottom"/>
            <w:hideMark/>
          </w:tcPr>
          <w:p w:rsidR="00D91C32" w:rsidRDefault="00D91C32">
            <w:pPr>
              <w:pStyle w:val="a3"/>
              <w:rPr>
                <w:rFonts w:ascii="Calibri" w:hAnsi="Calibri"/>
                <w:sz w:val="22"/>
                <w:szCs w:val="22"/>
              </w:rPr>
            </w:pPr>
            <w:r>
              <w:rPr>
                <w:rFonts w:ascii="Calibri" w:hAnsi="Calibri"/>
                <w:sz w:val="22"/>
                <w:szCs w:val="22"/>
              </w:rPr>
              <w:t> </w:t>
            </w:r>
          </w:p>
        </w:tc>
      </w:tr>
      <w:tr w:rsidR="00D91C32" w:rsidTr="00D91C32">
        <w:trPr>
          <w:trHeight w:val="397"/>
          <w:tblHeader/>
        </w:trPr>
        <w:tc>
          <w:tcPr>
            <w:tcW w:w="7100" w:type="dxa"/>
            <w:tcBorders>
              <w:top w:val="nil"/>
              <w:left w:val="single" w:sz="4" w:space="0" w:color="auto"/>
              <w:bottom w:val="single" w:sz="4" w:space="0" w:color="auto"/>
              <w:right w:val="single" w:sz="4" w:space="0" w:color="auto"/>
            </w:tcBorders>
            <w:hideMark/>
          </w:tcPr>
          <w:p w:rsidR="00D91C32" w:rsidRDefault="00D91C32">
            <w:pPr>
              <w:pStyle w:val="a3"/>
            </w:pPr>
            <w:r>
              <w:t>15. Вычисления с использованием молярной концентрации.</w:t>
            </w:r>
          </w:p>
        </w:tc>
        <w:tc>
          <w:tcPr>
            <w:tcW w:w="1417" w:type="dxa"/>
            <w:tcBorders>
              <w:top w:val="nil"/>
              <w:left w:val="nil"/>
              <w:bottom w:val="single" w:sz="4" w:space="0" w:color="auto"/>
              <w:right w:val="single" w:sz="4" w:space="0" w:color="auto"/>
            </w:tcBorders>
            <w:noWrap/>
            <w:vAlign w:val="bottom"/>
            <w:hideMark/>
          </w:tcPr>
          <w:p w:rsidR="00D91C32" w:rsidRDefault="00D91C32">
            <w:pPr>
              <w:rPr>
                <w:rFonts w:asciiTheme="minorHAnsi" w:eastAsiaTheme="minorEastAsia" w:hAnsiTheme="minorHAnsi" w:cstheme="minorBidi"/>
                <w:sz w:val="22"/>
                <w:szCs w:val="22"/>
              </w:rPr>
            </w:pPr>
          </w:p>
        </w:tc>
        <w:tc>
          <w:tcPr>
            <w:tcW w:w="1418" w:type="dxa"/>
            <w:tcBorders>
              <w:top w:val="nil"/>
              <w:left w:val="nil"/>
              <w:bottom w:val="single" w:sz="4" w:space="0" w:color="auto"/>
              <w:right w:val="single" w:sz="4" w:space="0" w:color="auto"/>
            </w:tcBorders>
            <w:noWrap/>
            <w:vAlign w:val="bottom"/>
            <w:hideMark/>
          </w:tcPr>
          <w:p w:rsidR="00D91C32" w:rsidRDefault="00D91C32">
            <w:pPr>
              <w:pStyle w:val="a3"/>
              <w:rPr>
                <w:rFonts w:ascii="Calibri" w:hAnsi="Calibri"/>
                <w:sz w:val="22"/>
                <w:szCs w:val="22"/>
              </w:rPr>
            </w:pPr>
            <w:r>
              <w:rPr>
                <w:rFonts w:ascii="Calibri" w:hAnsi="Calibri"/>
                <w:sz w:val="22"/>
                <w:szCs w:val="22"/>
              </w:rPr>
              <w:t> </w:t>
            </w:r>
          </w:p>
        </w:tc>
      </w:tr>
      <w:tr w:rsidR="00D91C32" w:rsidTr="00D91C32">
        <w:trPr>
          <w:trHeight w:val="397"/>
          <w:tblHeader/>
        </w:trPr>
        <w:tc>
          <w:tcPr>
            <w:tcW w:w="7100" w:type="dxa"/>
            <w:tcBorders>
              <w:top w:val="nil"/>
              <w:left w:val="single" w:sz="4" w:space="0" w:color="auto"/>
              <w:bottom w:val="single" w:sz="4" w:space="0" w:color="auto"/>
              <w:right w:val="single" w:sz="4" w:space="0" w:color="auto"/>
            </w:tcBorders>
            <w:hideMark/>
          </w:tcPr>
          <w:p w:rsidR="00D91C32" w:rsidRDefault="00D91C32">
            <w:pPr>
              <w:pStyle w:val="a3"/>
            </w:pPr>
            <w:r>
              <w:t>16. Растворимость веществ.</w:t>
            </w:r>
          </w:p>
        </w:tc>
        <w:tc>
          <w:tcPr>
            <w:tcW w:w="1417" w:type="dxa"/>
            <w:tcBorders>
              <w:top w:val="nil"/>
              <w:left w:val="nil"/>
              <w:bottom w:val="single" w:sz="4" w:space="0" w:color="auto"/>
              <w:right w:val="single" w:sz="4" w:space="0" w:color="auto"/>
            </w:tcBorders>
            <w:noWrap/>
            <w:vAlign w:val="bottom"/>
            <w:hideMark/>
          </w:tcPr>
          <w:p w:rsidR="00D91C32" w:rsidRDefault="00D91C32">
            <w:pPr>
              <w:rPr>
                <w:rFonts w:asciiTheme="minorHAnsi" w:eastAsiaTheme="minorEastAsia" w:hAnsiTheme="minorHAnsi" w:cstheme="minorBidi"/>
                <w:sz w:val="22"/>
                <w:szCs w:val="22"/>
              </w:rPr>
            </w:pPr>
          </w:p>
        </w:tc>
        <w:tc>
          <w:tcPr>
            <w:tcW w:w="1418" w:type="dxa"/>
            <w:tcBorders>
              <w:top w:val="nil"/>
              <w:left w:val="nil"/>
              <w:bottom w:val="single" w:sz="4" w:space="0" w:color="auto"/>
              <w:right w:val="single" w:sz="4" w:space="0" w:color="auto"/>
            </w:tcBorders>
            <w:noWrap/>
            <w:vAlign w:val="bottom"/>
            <w:hideMark/>
          </w:tcPr>
          <w:p w:rsidR="00D91C32" w:rsidRDefault="00D91C32">
            <w:pPr>
              <w:pStyle w:val="a3"/>
              <w:rPr>
                <w:rFonts w:ascii="Calibri" w:hAnsi="Calibri"/>
                <w:sz w:val="22"/>
                <w:szCs w:val="22"/>
              </w:rPr>
            </w:pPr>
            <w:r>
              <w:rPr>
                <w:rFonts w:ascii="Calibri" w:hAnsi="Calibri"/>
                <w:sz w:val="22"/>
                <w:szCs w:val="22"/>
              </w:rPr>
              <w:t> </w:t>
            </w:r>
          </w:p>
        </w:tc>
      </w:tr>
      <w:tr w:rsidR="00D91C32" w:rsidTr="00D91C32">
        <w:trPr>
          <w:trHeight w:val="397"/>
          <w:tblHeader/>
        </w:trPr>
        <w:tc>
          <w:tcPr>
            <w:tcW w:w="7100" w:type="dxa"/>
            <w:tcBorders>
              <w:top w:val="nil"/>
              <w:left w:val="single" w:sz="4" w:space="0" w:color="auto"/>
              <w:bottom w:val="single" w:sz="4" w:space="0" w:color="auto"/>
              <w:right w:val="single" w:sz="4" w:space="0" w:color="auto"/>
            </w:tcBorders>
            <w:hideMark/>
          </w:tcPr>
          <w:p w:rsidR="00D91C32" w:rsidRDefault="00D91C32">
            <w:pPr>
              <w:pStyle w:val="a3"/>
            </w:pPr>
            <w:r>
              <w:t>17. Решение задач на растворимость.</w:t>
            </w:r>
          </w:p>
        </w:tc>
        <w:tc>
          <w:tcPr>
            <w:tcW w:w="1417" w:type="dxa"/>
            <w:tcBorders>
              <w:top w:val="nil"/>
              <w:left w:val="nil"/>
              <w:bottom w:val="single" w:sz="4" w:space="0" w:color="auto"/>
              <w:right w:val="single" w:sz="4" w:space="0" w:color="auto"/>
            </w:tcBorders>
            <w:noWrap/>
            <w:vAlign w:val="bottom"/>
            <w:hideMark/>
          </w:tcPr>
          <w:p w:rsidR="00D91C32" w:rsidRDefault="00D91C32">
            <w:pPr>
              <w:rPr>
                <w:rFonts w:asciiTheme="minorHAnsi" w:eastAsiaTheme="minorEastAsia" w:hAnsiTheme="minorHAnsi" w:cstheme="minorBidi"/>
                <w:sz w:val="22"/>
                <w:szCs w:val="22"/>
              </w:rPr>
            </w:pPr>
          </w:p>
        </w:tc>
        <w:tc>
          <w:tcPr>
            <w:tcW w:w="1418" w:type="dxa"/>
            <w:tcBorders>
              <w:top w:val="nil"/>
              <w:left w:val="nil"/>
              <w:bottom w:val="single" w:sz="4" w:space="0" w:color="auto"/>
              <w:right w:val="single" w:sz="4" w:space="0" w:color="auto"/>
            </w:tcBorders>
            <w:noWrap/>
            <w:vAlign w:val="bottom"/>
            <w:hideMark/>
          </w:tcPr>
          <w:p w:rsidR="00D91C32" w:rsidRDefault="00D91C32">
            <w:pPr>
              <w:pStyle w:val="a3"/>
              <w:rPr>
                <w:rFonts w:ascii="Calibri" w:hAnsi="Calibri"/>
                <w:sz w:val="22"/>
                <w:szCs w:val="22"/>
              </w:rPr>
            </w:pPr>
            <w:r>
              <w:rPr>
                <w:rFonts w:ascii="Calibri" w:hAnsi="Calibri"/>
                <w:sz w:val="22"/>
                <w:szCs w:val="22"/>
              </w:rPr>
              <w:t> </w:t>
            </w:r>
          </w:p>
        </w:tc>
      </w:tr>
      <w:tr w:rsidR="00D91C32" w:rsidTr="00D91C32">
        <w:trPr>
          <w:trHeight w:val="397"/>
          <w:tblHeader/>
        </w:trPr>
        <w:tc>
          <w:tcPr>
            <w:tcW w:w="7100" w:type="dxa"/>
            <w:tcBorders>
              <w:top w:val="nil"/>
              <w:left w:val="single" w:sz="4" w:space="0" w:color="auto"/>
              <w:bottom w:val="single" w:sz="4" w:space="0" w:color="auto"/>
              <w:right w:val="single" w:sz="4" w:space="0" w:color="auto"/>
            </w:tcBorders>
            <w:hideMark/>
          </w:tcPr>
          <w:p w:rsidR="00D91C32" w:rsidRDefault="00D91C32">
            <w:pPr>
              <w:pStyle w:val="a3"/>
            </w:pPr>
            <w:r>
              <w:t>18. . Семинар по теме «Растворы».</w:t>
            </w:r>
          </w:p>
        </w:tc>
        <w:tc>
          <w:tcPr>
            <w:tcW w:w="1417" w:type="dxa"/>
            <w:tcBorders>
              <w:top w:val="nil"/>
              <w:left w:val="nil"/>
              <w:bottom w:val="single" w:sz="4" w:space="0" w:color="auto"/>
              <w:right w:val="single" w:sz="4" w:space="0" w:color="auto"/>
            </w:tcBorders>
            <w:noWrap/>
            <w:vAlign w:val="bottom"/>
            <w:hideMark/>
          </w:tcPr>
          <w:p w:rsidR="00D91C32" w:rsidRDefault="00D91C32">
            <w:pPr>
              <w:rPr>
                <w:rFonts w:asciiTheme="minorHAnsi" w:eastAsiaTheme="minorEastAsia" w:hAnsiTheme="minorHAnsi" w:cstheme="minorBidi"/>
                <w:sz w:val="22"/>
                <w:szCs w:val="22"/>
              </w:rPr>
            </w:pPr>
          </w:p>
        </w:tc>
        <w:tc>
          <w:tcPr>
            <w:tcW w:w="1418" w:type="dxa"/>
            <w:noWrap/>
            <w:vAlign w:val="bottom"/>
            <w:hideMark/>
          </w:tcPr>
          <w:p w:rsidR="00D91C32" w:rsidRDefault="00D91C32">
            <w:pPr>
              <w:pStyle w:val="a3"/>
              <w:rPr>
                <w:rFonts w:ascii="Calibri" w:hAnsi="Calibri"/>
                <w:sz w:val="22"/>
                <w:szCs w:val="22"/>
              </w:rPr>
            </w:pPr>
            <w:r>
              <w:rPr>
                <w:rFonts w:ascii="Calibri" w:hAnsi="Calibri"/>
                <w:sz w:val="22"/>
                <w:szCs w:val="22"/>
              </w:rPr>
              <w:t>семинар</w:t>
            </w:r>
          </w:p>
        </w:tc>
      </w:tr>
      <w:tr w:rsidR="00D91C32" w:rsidTr="00D91C32">
        <w:trPr>
          <w:trHeight w:val="397"/>
          <w:tblHeader/>
        </w:trPr>
        <w:tc>
          <w:tcPr>
            <w:tcW w:w="7100" w:type="dxa"/>
            <w:tcBorders>
              <w:top w:val="nil"/>
              <w:left w:val="single" w:sz="4" w:space="0" w:color="auto"/>
              <w:bottom w:val="single" w:sz="4" w:space="0" w:color="auto"/>
              <w:right w:val="single" w:sz="4" w:space="0" w:color="auto"/>
            </w:tcBorders>
            <w:hideMark/>
          </w:tcPr>
          <w:p w:rsidR="00D91C32" w:rsidRDefault="00D91C32">
            <w:pPr>
              <w:pStyle w:val="a3"/>
              <w:rPr>
                <w:b/>
                <w:bCs/>
              </w:rPr>
            </w:pPr>
            <w:r>
              <w:rPr>
                <w:b/>
                <w:bCs/>
              </w:rPr>
              <w:t>Тема 3. Вычисления по химическим уравнениям.</w:t>
            </w:r>
          </w:p>
        </w:tc>
        <w:tc>
          <w:tcPr>
            <w:tcW w:w="1417" w:type="dxa"/>
            <w:tcBorders>
              <w:top w:val="nil"/>
              <w:left w:val="nil"/>
              <w:bottom w:val="single" w:sz="4" w:space="0" w:color="auto"/>
              <w:right w:val="single" w:sz="4" w:space="0" w:color="auto"/>
            </w:tcBorders>
            <w:noWrap/>
            <w:vAlign w:val="bottom"/>
            <w:hideMark/>
          </w:tcPr>
          <w:p w:rsidR="00D91C32" w:rsidRDefault="00D91C32">
            <w:pPr>
              <w:pStyle w:val="a3"/>
              <w:jc w:val="center"/>
              <w:rPr>
                <w:rFonts w:ascii="Calibri" w:hAnsi="Calibri"/>
                <w:sz w:val="22"/>
                <w:szCs w:val="22"/>
              </w:rPr>
            </w:pPr>
            <w:r>
              <w:rPr>
                <w:rFonts w:ascii="Calibri" w:hAnsi="Calibri"/>
                <w:sz w:val="22"/>
                <w:szCs w:val="22"/>
              </w:rPr>
              <w:t>16</w:t>
            </w:r>
          </w:p>
        </w:tc>
        <w:tc>
          <w:tcPr>
            <w:tcW w:w="1418" w:type="dxa"/>
            <w:tcBorders>
              <w:top w:val="single" w:sz="4" w:space="0" w:color="auto"/>
              <w:left w:val="nil"/>
              <w:bottom w:val="single" w:sz="4" w:space="0" w:color="auto"/>
              <w:right w:val="single" w:sz="4" w:space="0" w:color="auto"/>
            </w:tcBorders>
            <w:noWrap/>
            <w:vAlign w:val="bottom"/>
            <w:hideMark/>
          </w:tcPr>
          <w:p w:rsidR="00D91C32" w:rsidRDefault="00D91C32">
            <w:pPr>
              <w:pStyle w:val="a3"/>
              <w:rPr>
                <w:rFonts w:ascii="Calibri" w:hAnsi="Calibri"/>
                <w:sz w:val="22"/>
                <w:szCs w:val="22"/>
              </w:rPr>
            </w:pPr>
            <w:r>
              <w:rPr>
                <w:rFonts w:ascii="Calibri" w:hAnsi="Calibri"/>
                <w:sz w:val="22"/>
                <w:szCs w:val="22"/>
              </w:rPr>
              <w:t> </w:t>
            </w:r>
          </w:p>
        </w:tc>
      </w:tr>
      <w:tr w:rsidR="00D91C32" w:rsidTr="00D91C32">
        <w:trPr>
          <w:trHeight w:val="397"/>
          <w:tblHeader/>
        </w:trPr>
        <w:tc>
          <w:tcPr>
            <w:tcW w:w="7100" w:type="dxa"/>
            <w:tcBorders>
              <w:top w:val="nil"/>
              <w:left w:val="single" w:sz="4" w:space="0" w:color="auto"/>
              <w:bottom w:val="single" w:sz="4" w:space="0" w:color="auto"/>
              <w:right w:val="single" w:sz="4" w:space="0" w:color="auto"/>
            </w:tcBorders>
            <w:hideMark/>
          </w:tcPr>
          <w:p w:rsidR="00D91C32" w:rsidRDefault="00D91C32">
            <w:pPr>
              <w:pStyle w:val="a3"/>
            </w:pPr>
            <w:r>
              <w:t>19. Вычисление массы вещества по известной массе, количеству вещества, вступающего в реакцию или полученного в результате реакции.</w:t>
            </w:r>
          </w:p>
        </w:tc>
        <w:tc>
          <w:tcPr>
            <w:tcW w:w="1417" w:type="dxa"/>
            <w:tcBorders>
              <w:top w:val="nil"/>
              <w:left w:val="nil"/>
              <w:bottom w:val="single" w:sz="4" w:space="0" w:color="auto"/>
              <w:right w:val="single" w:sz="4" w:space="0" w:color="auto"/>
            </w:tcBorders>
            <w:noWrap/>
            <w:vAlign w:val="bottom"/>
            <w:hideMark/>
          </w:tcPr>
          <w:p w:rsidR="00D91C32" w:rsidRDefault="00D91C32">
            <w:pPr>
              <w:rPr>
                <w:rFonts w:asciiTheme="minorHAnsi" w:eastAsiaTheme="minorEastAsia" w:hAnsiTheme="minorHAnsi" w:cstheme="minorBidi"/>
                <w:sz w:val="22"/>
                <w:szCs w:val="22"/>
              </w:rPr>
            </w:pPr>
          </w:p>
        </w:tc>
        <w:tc>
          <w:tcPr>
            <w:tcW w:w="1418" w:type="dxa"/>
            <w:tcBorders>
              <w:top w:val="nil"/>
              <w:left w:val="nil"/>
              <w:bottom w:val="single" w:sz="4" w:space="0" w:color="auto"/>
              <w:right w:val="single" w:sz="4" w:space="0" w:color="auto"/>
            </w:tcBorders>
            <w:noWrap/>
            <w:vAlign w:val="bottom"/>
            <w:hideMark/>
          </w:tcPr>
          <w:p w:rsidR="00D91C32" w:rsidRDefault="00D91C32">
            <w:pPr>
              <w:pStyle w:val="a3"/>
              <w:rPr>
                <w:rFonts w:ascii="Calibri" w:hAnsi="Calibri"/>
                <w:sz w:val="22"/>
                <w:szCs w:val="22"/>
              </w:rPr>
            </w:pPr>
            <w:r>
              <w:rPr>
                <w:rFonts w:ascii="Calibri" w:hAnsi="Calibri"/>
                <w:sz w:val="22"/>
                <w:szCs w:val="22"/>
              </w:rPr>
              <w:t> </w:t>
            </w:r>
          </w:p>
        </w:tc>
      </w:tr>
      <w:tr w:rsidR="00D91C32" w:rsidTr="00D91C32">
        <w:trPr>
          <w:trHeight w:val="397"/>
          <w:tblHeader/>
        </w:trPr>
        <w:tc>
          <w:tcPr>
            <w:tcW w:w="7100" w:type="dxa"/>
            <w:tcBorders>
              <w:top w:val="nil"/>
              <w:left w:val="single" w:sz="4" w:space="0" w:color="auto"/>
              <w:bottom w:val="single" w:sz="4" w:space="0" w:color="auto"/>
              <w:right w:val="single" w:sz="4" w:space="0" w:color="auto"/>
            </w:tcBorders>
            <w:hideMark/>
          </w:tcPr>
          <w:p w:rsidR="00D91C32" w:rsidRDefault="00D91C32">
            <w:pPr>
              <w:pStyle w:val="a3"/>
            </w:pPr>
            <w:r>
              <w:t>20. Вычисление объема газа по известной массе, количеству вещества, вступающего в реакцию или полученного в результате реакции.</w:t>
            </w:r>
          </w:p>
        </w:tc>
        <w:tc>
          <w:tcPr>
            <w:tcW w:w="1417" w:type="dxa"/>
            <w:tcBorders>
              <w:top w:val="nil"/>
              <w:left w:val="nil"/>
              <w:bottom w:val="single" w:sz="4" w:space="0" w:color="auto"/>
              <w:right w:val="single" w:sz="4" w:space="0" w:color="auto"/>
            </w:tcBorders>
            <w:noWrap/>
            <w:vAlign w:val="bottom"/>
            <w:hideMark/>
          </w:tcPr>
          <w:p w:rsidR="00D91C32" w:rsidRDefault="00D91C32">
            <w:pPr>
              <w:rPr>
                <w:rFonts w:asciiTheme="minorHAnsi" w:eastAsiaTheme="minorEastAsia" w:hAnsiTheme="minorHAnsi" w:cstheme="minorBidi"/>
                <w:sz w:val="22"/>
                <w:szCs w:val="22"/>
              </w:rPr>
            </w:pPr>
          </w:p>
        </w:tc>
        <w:tc>
          <w:tcPr>
            <w:tcW w:w="1418" w:type="dxa"/>
            <w:tcBorders>
              <w:top w:val="nil"/>
              <w:left w:val="nil"/>
              <w:bottom w:val="single" w:sz="4" w:space="0" w:color="auto"/>
              <w:right w:val="single" w:sz="4" w:space="0" w:color="auto"/>
            </w:tcBorders>
            <w:noWrap/>
            <w:vAlign w:val="bottom"/>
            <w:hideMark/>
          </w:tcPr>
          <w:p w:rsidR="00D91C32" w:rsidRDefault="00D91C32">
            <w:pPr>
              <w:pStyle w:val="a3"/>
              <w:rPr>
                <w:rFonts w:ascii="Calibri" w:hAnsi="Calibri"/>
                <w:sz w:val="22"/>
                <w:szCs w:val="22"/>
              </w:rPr>
            </w:pPr>
            <w:r>
              <w:rPr>
                <w:rFonts w:ascii="Calibri" w:hAnsi="Calibri"/>
                <w:sz w:val="22"/>
                <w:szCs w:val="22"/>
              </w:rPr>
              <w:t> </w:t>
            </w:r>
          </w:p>
        </w:tc>
      </w:tr>
      <w:tr w:rsidR="00D91C32" w:rsidTr="00D91C32">
        <w:trPr>
          <w:trHeight w:val="397"/>
          <w:tblHeader/>
        </w:trPr>
        <w:tc>
          <w:tcPr>
            <w:tcW w:w="7100" w:type="dxa"/>
            <w:tcBorders>
              <w:top w:val="nil"/>
              <w:left w:val="single" w:sz="4" w:space="0" w:color="auto"/>
              <w:bottom w:val="single" w:sz="4" w:space="0" w:color="auto"/>
              <w:right w:val="single" w:sz="4" w:space="0" w:color="auto"/>
            </w:tcBorders>
            <w:hideMark/>
          </w:tcPr>
          <w:p w:rsidR="00D91C32" w:rsidRDefault="00D91C32">
            <w:pPr>
              <w:pStyle w:val="a3"/>
            </w:pPr>
            <w:r>
              <w:t>21. Вычисление объемных отношений газов.</w:t>
            </w:r>
          </w:p>
        </w:tc>
        <w:tc>
          <w:tcPr>
            <w:tcW w:w="1417" w:type="dxa"/>
            <w:tcBorders>
              <w:top w:val="nil"/>
              <w:left w:val="nil"/>
              <w:bottom w:val="single" w:sz="4" w:space="0" w:color="auto"/>
              <w:right w:val="single" w:sz="4" w:space="0" w:color="auto"/>
            </w:tcBorders>
            <w:noWrap/>
            <w:vAlign w:val="bottom"/>
            <w:hideMark/>
          </w:tcPr>
          <w:p w:rsidR="00D91C32" w:rsidRDefault="00D91C32">
            <w:pPr>
              <w:rPr>
                <w:rFonts w:asciiTheme="minorHAnsi" w:eastAsiaTheme="minorEastAsia" w:hAnsiTheme="minorHAnsi" w:cstheme="minorBidi"/>
                <w:sz w:val="22"/>
                <w:szCs w:val="22"/>
              </w:rPr>
            </w:pPr>
          </w:p>
        </w:tc>
        <w:tc>
          <w:tcPr>
            <w:tcW w:w="1418" w:type="dxa"/>
            <w:tcBorders>
              <w:top w:val="nil"/>
              <w:left w:val="nil"/>
              <w:bottom w:val="single" w:sz="4" w:space="0" w:color="auto"/>
              <w:right w:val="single" w:sz="4" w:space="0" w:color="auto"/>
            </w:tcBorders>
            <w:noWrap/>
            <w:vAlign w:val="bottom"/>
            <w:hideMark/>
          </w:tcPr>
          <w:p w:rsidR="00D91C32" w:rsidRDefault="00D91C32">
            <w:pPr>
              <w:pStyle w:val="a3"/>
              <w:rPr>
                <w:rFonts w:ascii="Calibri" w:hAnsi="Calibri"/>
                <w:sz w:val="22"/>
                <w:szCs w:val="22"/>
              </w:rPr>
            </w:pPr>
            <w:r>
              <w:rPr>
                <w:rFonts w:ascii="Calibri" w:hAnsi="Calibri"/>
                <w:sz w:val="22"/>
                <w:szCs w:val="22"/>
              </w:rPr>
              <w:t> </w:t>
            </w:r>
          </w:p>
        </w:tc>
      </w:tr>
    </w:tbl>
    <w:p w:rsidR="00D91C32" w:rsidRDefault="00D91C32" w:rsidP="00D91C32">
      <w:r>
        <w:br w:type="page"/>
      </w:r>
    </w:p>
    <w:tbl>
      <w:tblPr>
        <w:tblW w:w="9368" w:type="dxa"/>
        <w:tblInd w:w="96" w:type="dxa"/>
        <w:tblLook w:val="04A0"/>
      </w:tblPr>
      <w:tblGrid>
        <w:gridCol w:w="6391"/>
        <w:gridCol w:w="1418"/>
        <w:gridCol w:w="1559"/>
      </w:tblGrid>
      <w:tr w:rsidR="00D91C32" w:rsidTr="00D91C32">
        <w:trPr>
          <w:cantSplit/>
          <w:trHeight w:val="397"/>
          <w:tblHeader/>
        </w:trPr>
        <w:tc>
          <w:tcPr>
            <w:tcW w:w="6391" w:type="dxa"/>
            <w:tcBorders>
              <w:top w:val="single" w:sz="4" w:space="0" w:color="auto"/>
              <w:left w:val="single" w:sz="4" w:space="0" w:color="auto"/>
              <w:bottom w:val="single" w:sz="4" w:space="0" w:color="auto"/>
              <w:right w:val="single" w:sz="4" w:space="0" w:color="auto"/>
            </w:tcBorders>
            <w:noWrap/>
            <w:vAlign w:val="center"/>
            <w:hideMark/>
          </w:tcPr>
          <w:p w:rsidR="00D91C32" w:rsidRDefault="00D91C32">
            <w:pPr>
              <w:pStyle w:val="a3"/>
              <w:jc w:val="center"/>
            </w:pPr>
            <w:r>
              <w:t>Наименование разделов и тем</w:t>
            </w:r>
          </w:p>
        </w:tc>
        <w:tc>
          <w:tcPr>
            <w:tcW w:w="1418" w:type="dxa"/>
            <w:tcBorders>
              <w:top w:val="single" w:sz="4" w:space="0" w:color="auto"/>
              <w:left w:val="nil"/>
              <w:bottom w:val="single" w:sz="4" w:space="0" w:color="auto"/>
              <w:right w:val="single" w:sz="4" w:space="0" w:color="auto"/>
            </w:tcBorders>
            <w:hideMark/>
          </w:tcPr>
          <w:p w:rsidR="00D91C32" w:rsidRDefault="00D91C32">
            <w:pPr>
              <w:pStyle w:val="a3"/>
              <w:jc w:val="center"/>
            </w:pPr>
            <w:r>
              <w:t>Общее количество часов</w:t>
            </w:r>
          </w:p>
        </w:tc>
        <w:tc>
          <w:tcPr>
            <w:tcW w:w="1559" w:type="dxa"/>
            <w:tcBorders>
              <w:top w:val="single" w:sz="4" w:space="0" w:color="auto"/>
              <w:left w:val="nil"/>
              <w:bottom w:val="single" w:sz="4" w:space="0" w:color="auto"/>
              <w:right w:val="single" w:sz="4" w:space="0" w:color="auto"/>
            </w:tcBorders>
            <w:hideMark/>
          </w:tcPr>
          <w:p w:rsidR="00D91C32" w:rsidRDefault="00D91C32">
            <w:pPr>
              <w:pStyle w:val="a3"/>
              <w:jc w:val="center"/>
            </w:pPr>
            <w:r>
              <w:t>Виды и формы контроля</w:t>
            </w:r>
          </w:p>
        </w:tc>
      </w:tr>
      <w:tr w:rsidR="00D91C32" w:rsidTr="00D91C32">
        <w:trPr>
          <w:trHeight w:val="397"/>
          <w:tblHeader/>
        </w:trPr>
        <w:tc>
          <w:tcPr>
            <w:tcW w:w="6391" w:type="dxa"/>
            <w:tcBorders>
              <w:top w:val="nil"/>
              <w:left w:val="single" w:sz="4" w:space="0" w:color="auto"/>
              <w:bottom w:val="single" w:sz="4" w:space="0" w:color="auto"/>
              <w:right w:val="single" w:sz="4" w:space="0" w:color="auto"/>
            </w:tcBorders>
            <w:hideMark/>
          </w:tcPr>
          <w:p w:rsidR="00D91C32" w:rsidRDefault="00D91C32">
            <w:pPr>
              <w:pStyle w:val="a3"/>
            </w:pPr>
            <w:r>
              <w:t>22. Вычисления массы (объема, количества вещества) продукта реакции, если одно из реагирующих веществ дано в избытке: вещество, взятое в избытке, не реагирует с продуктом реакции.</w:t>
            </w:r>
          </w:p>
        </w:tc>
        <w:tc>
          <w:tcPr>
            <w:tcW w:w="1418" w:type="dxa"/>
            <w:tcBorders>
              <w:top w:val="nil"/>
              <w:left w:val="nil"/>
              <w:bottom w:val="single" w:sz="4" w:space="0" w:color="auto"/>
              <w:right w:val="single" w:sz="4" w:space="0" w:color="auto"/>
            </w:tcBorders>
            <w:noWrap/>
            <w:vAlign w:val="bottom"/>
            <w:hideMark/>
          </w:tcPr>
          <w:p w:rsidR="00D91C32" w:rsidRDefault="00D91C32">
            <w:pPr>
              <w:rPr>
                <w:rFonts w:asciiTheme="minorHAnsi" w:eastAsiaTheme="minorEastAsia" w:hAnsiTheme="minorHAnsi" w:cstheme="minorBidi"/>
                <w:sz w:val="22"/>
                <w:szCs w:val="22"/>
              </w:rPr>
            </w:pPr>
          </w:p>
        </w:tc>
        <w:tc>
          <w:tcPr>
            <w:tcW w:w="1559" w:type="dxa"/>
            <w:tcBorders>
              <w:top w:val="nil"/>
              <w:left w:val="nil"/>
              <w:bottom w:val="single" w:sz="4" w:space="0" w:color="auto"/>
              <w:right w:val="single" w:sz="4" w:space="0" w:color="auto"/>
            </w:tcBorders>
            <w:noWrap/>
            <w:vAlign w:val="bottom"/>
            <w:hideMark/>
          </w:tcPr>
          <w:p w:rsidR="00D91C32" w:rsidRDefault="00D91C32">
            <w:pPr>
              <w:pStyle w:val="a3"/>
              <w:rPr>
                <w:rFonts w:ascii="Calibri" w:hAnsi="Calibri"/>
                <w:sz w:val="22"/>
                <w:szCs w:val="22"/>
              </w:rPr>
            </w:pPr>
            <w:r>
              <w:rPr>
                <w:rFonts w:ascii="Calibri" w:hAnsi="Calibri"/>
                <w:sz w:val="22"/>
                <w:szCs w:val="22"/>
              </w:rPr>
              <w:t> </w:t>
            </w:r>
          </w:p>
        </w:tc>
      </w:tr>
      <w:tr w:rsidR="00D91C32" w:rsidTr="00D91C32">
        <w:trPr>
          <w:trHeight w:val="397"/>
          <w:tblHeader/>
        </w:trPr>
        <w:tc>
          <w:tcPr>
            <w:tcW w:w="6391" w:type="dxa"/>
            <w:tcBorders>
              <w:top w:val="nil"/>
              <w:left w:val="single" w:sz="4" w:space="0" w:color="auto"/>
              <w:bottom w:val="single" w:sz="4" w:space="0" w:color="auto"/>
              <w:right w:val="single" w:sz="4" w:space="0" w:color="auto"/>
            </w:tcBorders>
            <w:hideMark/>
          </w:tcPr>
          <w:p w:rsidR="00D91C32" w:rsidRDefault="00D91C32">
            <w:pPr>
              <w:pStyle w:val="a3"/>
            </w:pPr>
            <w:r>
              <w:t>23. Вычисления массы (объема, количества вещества) продукта реакции, если одно из реагирующих веществ дано в избытке: вещество, взятое в избытке,  реагирует с продуктом реакции.</w:t>
            </w:r>
          </w:p>
        </w:tc>
        <w:tc>
          <w:tcPr>
            <w:tcW w:w="1418" w:type="dxa"/>
            <w:tcBorders>
              <w:top w:val="nil"/>
              <w:left w:val="nil"/>
              <w:bottom w:val="single" w:sz="4" w:space="0" w:color="auto"/>
              <w:right w:val="single" w:sz="4" w:space="0" w:color="auto"/>
            </w:tcBorders>
            <w:noWrap/>
            <w:vAlign w:val="bottom"/>
            <w:hideMark/>
          </w:tcPr>
          <w:p w:rsidR="00D91C32" w:rsidRDefault="00D91C32">
            <w:pPr>
              <w:rPr>
                <w:rFonts w:asciiTheme="minorHAnsi" w:eastAsiaTheme="minorEastAsia" w:hAnsiTheme="minorHAnsi" w:cstheme="minorBidi"/>
                <w:sz w:val="22"/>
                <w:szCs w:val="22"/>
              </w:rPr>
            </w:pPr>
          </w:p>
        </w:tc>
        <w:tc>
          <w:tcPr>
            <w:tcW w:w="1559" w:type="dxa"/>
            <w:tcBorders>
              <w:top w:val="nil"/>
              <w:left w:val="nil"/>
              <w:bottom w:val="single" w:sz="4" w:space="0" w:color="auto"/>
              <w:right w:val="single" w:sz="4" w:space="0" w:color="auto"/>
            </w:tcBorders>
            <w:noWrap/>
            <w:vAlign w:val="bottom"/>
            <w:hideMark/>
          </w:tcPr>
          <w:p w:rsidR="00D91C32" w:rsidRDefault="00D91C32">
            <w:pPr>
              <w:pStyle w:val="a3"/>
              <w:rPr>
                <w:rFonts w:ascii="Calibri" w:hAnsi="Calibri"/>
                <w:sz w:val="22"/>
                <w:szCs w:val="22"/>
              </w:rPr>
            </w:pPr>
            <w:r>
              <w:rPr>
                <w:rFonts w:ascii="Calibri" w:hAnsi="Calibri"/>
                <w:sz w:val="22"/>
                <w:szCs w:val="22"/>
              </w:rPr>
              <w:t> </w:t>
            </w:r>
          </w:p>
        </w:tc>
      </w:tr>
      <w:tr w:rsidR="00D91C32" w:rsidTr="00D91C32">
        <w:trPr>
          <w:trHeight w:val="397"/>
          <w:tblHeader/>
        </w:trPr>
        <w:tc>
          <w:tcPr>
            <w:tcW w:w="6391" w:type="dxa"/>
            <w:tcBorders>
              <w:top w:val="nil"/>
              <w:left w:val="single" w:sz="4" w:space="0" w:color="auto"/>
              <w:bottom w:val="single" w:sz="4" w:space="0" w:color="auto"/>
              <w:right w:val="single" w:sz="4" w:space="0" w:color="auto"/>
            </w:tcBorders>
            <w:hideMark/>
          </w:tcPr>
          <w:p w:rsidR="00D91C32" w:rsidRDefault="00D91C32">
            <w:pPr>
              <w:pStyle w:val="a3"/>
            </w:pPr>
            <w:r>
              <w:t>24. Вычисление массы или объема продукта реакции по известной массе или объему исходного вещества, содержащего определенную массовую долю примесей.</w:t>
            </w:r>
          </w:p>
        </w:tc>
        <w:tc>
          <w:tcPr>
            <w:tcW w:w="1418" w:type="dxa"/>
            <w:tcBorders>
              <w:top w:val="nil"/>
              <w:left w:val="nil"/>
              <w:bottom w:val="single" w:sz="4" w:space="0" w:color="auto"/>
              <w:right w:val="single" w:sz="4" w:space="0" w:color="auto"/>
            </w:tcBorders>
            <w:noWrap/>
            <w:vAlign w:val="bottom"/>
            <w:hideMark/>
          </w:tcPr>
          <w:p w:rsidR="00D91C32" w:rsidRDefault="00D91C32">
            <w:pPr>
              <w:rPr>
                <w:rFonts w:asciiTheme="minorHAnsi" w:eastAsiaTheme="minorEastAsia" w:hAnsiTheme="minorHAnsi" w:cstheme="minorBidi"/>
                <w:sz w:val="22"/>
                <w:szCs w:val="22"/>
              </w:rPr>
            </w:pPr>
          </w:p>
        </w:tc>
        <w:tc>
          <w:tcPr>
            <w:tcW w:w="1559" w:type="dxa"/>
            <w:tcBorders>
              <w:top w:val="nil"/>
              <w:left w:val="nil"/>
              <w:bottom w:val="single" w:sz="4" w:space="0" w:color="auto"/>
              <w:right w:val="single" w:sz="4" w:space="0" w:color="auto"/>
            </w:tcBorders>
            <w:noWrap/>
            <w:vAlign w:val="bottom"/>
            <w:hideMark/>
          </w:tcPr>
          <w:p w:rsidR="00D91C32" w:rsidRDefault="00D91C32">
            <w:pPr>
              <w:pStyle w:val="a3"/>
              <w:rPr>
                <w:rFonts w:ascii="Calibri" w:hAnsi="Calibri"/>
                <w:sz w:val="22"/>
                <w:szCs w:val="22"/>
              </w:rPr>
            </w:pPr>
            <w:r>
              <w:rPr>
                <w:rFonts w:ascii="Calibri" w:hAnsi="Calibri"/>
                <w:sz w:val="22"/>
                <w:szCs w:val="22"/>
              </w:rPr>
              <w:t> </w:t>
            </w:r>
          </w:p>
        </w:tc>
      </w:tr>
      <w:tr w:rsidR="00D91C32" w:rsidTr="00D91C32">
        <w:trPr>
          <w:trHeight w:val="397"/>
          <w:tblHeader/>
        </w:trPr>
        <w:tc>
          <w:tcPr>
            <w:tcW w:w="6391" w:type="dxa"/>
            <w:tcBorders>
              <w:top w:val="nil"/>
              <w:left w:val="single" w:sz="4" w:space="0" w:color="auto"/>
              <w:bottom w:val="single" w:sz="4" w:space="0" w:color="auto"/>
              <w:right w:val="single" w:sz="4" w:space="0" w:color="auto"/>
            </w:tcBorders>
            <w:hideMark/>
          </w:tcPr>
          <w:p w:rsidR="00D91C32" w:rsidRDefault="00D91C32">
            <w:pPr>
              <w:pStyle w:val="a3"/>
            </w:pPr>
            <w:r>
              <w:t>25. Расчеты по термохимическим уравнениям.</w:t>
            </w:r>
          </w:p>
        </w:tc>
        <w:tc>
          <w:tcPr>
            <w:tcW w:w="1418" w:type="dxa"/>
            <w:tcBorders>
              <w:top w:val="nil"/>
              <w:left w:val="nil"/>
              <w:bottom w:val="single" w:sz="4" w:space="0" w:color="auto"/>
              <w:right w:val="single" w:sz="4" w:space="0" w:color="auto"/>
            </w:tcBorders>
            <w:noWrap/>
            <w:vAlign w:val="bottom"/>
            <w:hideMark/>
          </w:tcPr>
          <w:p w:rsidR="00D91C32" w:rsidRDefault="00D91C32">
            <w:pPr>
              <w:rPr>
                <w:rFonts w:asciiTheme="minorHAnsi" w:eastAsiaTheme="minorEastAsia" w:hAnsiTheme="minorHAnsi" w:cstheme="minorBidi"/>
                <w:sz w:val="22"/>
                <w:szCs w:val="22"/>
              </w:rPr>
            </w:pPr>
          </w:p>
        </w:tc>
        <w:tc>
          <w:tcPr>
            <w:tcW w:w="1559" w:type="dxa"/>
            <w:tcBorders>
              <w:top w:val="nil"/>
              <w:left w:val="nil"/>
              <w:bottom w:val="single" w:sz="4" w:space="0" w:color="auto"/>
              <w:right w:val="single" w:sz="4" w:space="0" w:color="auto"/>
            </w:tcBorders>
            <w:noWrap/>
            <w:vAlign w:val="bottom"/>
            <w:hideMark/>
          </w:tcPr>
          <w:p w:rsidR="00D91C32" w:rsidRDefault="00D91C32">
            <w:pPr>
              <w:pStyle w:val="a3"/>
              <w:rPr>
                <w:rFonts w:ascii="Calibri" w:hAnsi="Calibri"/>
                <w:sz w:val="22"/>
                <w:szCs w:val="22"/>
              </w:rPr>
            </w:pPr>
            <w:r>
              <w:rPr>
                <w:rFonts w:ascii="Calibri" w:hAnsi="Calibri"/>
                <w:sz w:val="22"/>
                <w:szCs w:val="22"/>
              </w:rPr>
              <w:t> </w:t>
            </w:r>
          </w:p>
        </w:tc>
      </w:tr>
      <w:tr w:rsidR="00D91C32" w:rsidTr="00D91C32">
        <w:trPr>
          <w:trHeight w:val="397"/>
          <w:tblHeader/>
        </w:trPr>
        <w:tc>
          <w:tcPr>
            <w:tcW w:w="6391" w:type="dxa"/>
            <w:tcBorders>
              <w:top w:val="nil"/>
              <w:left w:val="single" w:sz="4" w:space="0" w:color="auto"/>
              <w:bottom w:val="single" w:sz="4" w:space="0" w:color="auto"/>
              <w:right w:val="single" w:sz="4" w:space="0" w:color="auto"/>
            </w:tcBorders>
            <w:hideMark/>
          </w:tcPr>
          <w:p w:rsidR="00D91C32" w:rsidRDefault="00D91C32">
            <w:pPr>
              <w:pStyle w:val="a3"/>
            </w:pPr>
            <w:r>
              <w:t>26. Задачи, связанные с применением закона Гесса.</w:t>
            </w:r>
          </w:p>
        </w:tc>
        <w:tc>
          <w:tcPr>
            <w:tcW w:w="1418" w:type="dxa"/>
            <w:tcBorders>
              <w:top w:val="nil"/>
              <w:left w:val="nil"/>
              <w:bottom w:val="single" w:sz="4" w:space="0" w:color="auto"/>
              <w:right w:val="single" w:sz="4" w:space="0" w:color="auto"/>
            </w:tcBorders>
            <w:noWrap/>
            <w:vAlign w:val="bottom"/>
            <w:hideMark/>
          </w:tcPr>
          <w:p w:rsidR="00D91C32" w:rsidRDefault="00D91C32">
            <w:pPr>
              <w:rPr>
                <w:rFonts w:asciiTheme="minorHAnsi" w:eastAsiaTheme="minorEastAsia" w:hAnsiTheme="minorHAnsi" w:cstheme="minorBidi"/>
                <w:sz w:val="22"/>
                <w:szCs w:val="22"/>
              </w:rPr>
            </w:pPr>
          </w:p>
        </w:tc>
        <w:tc>
          <w:tcPr>
            <w:tcW w:w="1559" w:type="dxa"/>
            <w:tcBorders>
              <w:top w:val="nil"/>
              <w:left w:val="nil"/>
              <w:bottom w:val="single" w:sz="4" w:space="0" w:color="auto"/>
              <w:right w:val="single" w:sz="4" w:space="0" w:color="auto"/>
            </w:tcBorders>
            <w:noWrap/>
            <w:vAlign w:val="bottom"/>
            <w:hideMark/>
          </w:tcPr>
          <w:p w:rsidR="00D91C32" w:rsidRDefault="00D91C32">
            <w:pPr>
              <w:pStyle w:val="a3"/>
              <w:rPr>
                <w:rFonts w:ascii="Calibri" w:hAnsi="Calibri"/>
                <w:sz w:val="22"/>
                <w:szCs w:val="22"/>
              </w:rPr>
            </w:pPr>
            <w:r>
              <w:rPr>
                <w:rFonts w:ascii="Calibri" w:hAnsi="Calibri"/>
                <w:sz w:val="22"/>
                <w:szCs w:val="22"/>
              </w:rPr>
              <w:t> </w:t>
            </w:r>
          </w:p>
        </w:tc>
      </w:tr>
      <w:tr w:rsidR="00D91C32" w:rsidTr="00D91C32">
        <w:trPr>
          <w:trHeight w:val="397"/>
          <w:tblHeader/>
        </w:trPr>
        <w:tc>
          <w:tcPr>
            <w:tcW w:w="6391" w:type="dxa"/>
            <w:tcBorders>
              <w:top w:val="nil"/>
              <w:left w:val="single" w:sz="4" w:space="0" w:color="auto"/>
              <w:bottom w:val="single" w:sz="4" w:space="0" w:color="auto"/>
              <w:right w:val="single" w:sz="4" w:space="0" w:color="auto"/>
            </w:tcBorders>
            <w:hideMark/>
          </w:tcPr>
          <w:p w:rsidR="00D91C32" w:rsidRDefault="00D91C32">
            <w:pPr>
              <w:pStyle w:val="a3"/>
            </w:pPr>
            <w:r>
              <w:t>27.Скорость химических реакций.</w:t>
            </w:r>
          </w:p>
        </w:tc>
        <w:tc>
          <w:tcPr>
            <w:tcW w:w="1418" w:type="dxa"/>
            <w:tcBorders>
              <w:top w:val="nil"/>
              <w:left w:val="nil"/>
              <w:bottom w:val="single" w:sz="4" w:space="0" w:color="auto"/>
              <w:right w:val="single" w:sz="4" w:space="0" w:color="auto"/>
            </w:tcBorders>
            <w:noWrap/>
            <w:vAlign w:val="bottom"/>
            <w:hideMark/>
          </w:tcPr>
          <w:p w:rsidR="00D91C32" w:rsidRDefault="00D91C32">
            <w:pPr>
              <w:rPr>
                <w:rFonts w:asciiTheme="minorHAnsi" w:eastAsiaTheme="minorEastAsia" w:hAnsiTheme="minorHAnsi" w:cstheme="minorBidi"/>
                <w:sz w:val="22"/>
                <w:szCs w:val="22"/>
              </w:rPr>
            </w:pPr>
          </w:p>
        </w:tc>
        <w:tc>
          <w:tcPr>
            <w:tcW w:w="1559" w:type="dxa"/>
            <w:tcBorders>
              <w:top w:val="nil"/>
              <w:left w:val="nil"/>
              <w:bottom w:val="single" w:sz="4" w:space="0" w:color="auto"/>
              <w:right w:val="single" w:sz="4" w:space="0" w:color="auto"/>
            </w:tcBorders>
            <w:noWrap/>
            <w:vAlign w:val="bottom"/>
            <w:hideMark/>
          </w:tcPr>
          <w:p w:rsidR="00D91C32" w:rsidRDefault="00D91C32">
            <w:pPr>
              <w:pStyle w:val="a3"/>
              <w:rPr>
                <w:rFonts w:ascii="Calibri" w:hAnsi="Calibri"/>
                <w:sz w:val="22"/>
                <w:szCs w:val="22"/>
              </w:rPr>
            </w:pPr>
            <w:r>
              <w:rPr>
                <w:rFonts w:ascii="Calibri" w:hAnsi="Calibri"/>
                <w:sz w:val="22"/>
                <w:szCs w:val="22"/>
              </w:rPr>
              <w:t> </w:t>
            </w:r>
          </w:p>
        </w:tc>
      </w:tr>
      <w:tr w:rsidR="00D91C32" w:rsidTr="00D91C32">
        <w:trPr>
          <w:trHeight w:val="397"/>
          <w:tblHeader/>
        </w:trPr>
        <w:tc>
          <w:tcPr>
            <w:tcW w:w="6391" w:type="dxa"/>
            <w:tcBorders>
              <w:top w:val="nil"/>
              <w:left w:val="single" w:sz="4" w:space="0" w:color="auto"/>
              <w:bottom w:val="single" w:sz="4" w:space="0" w:color="auto"/>
              <w:right w:val="single" w:sz="4" w:space="0" w:color="auto"/>
            </w:tcBorders>
            <w:hideMark/>
          </w:tcPr>
          <w:p w:rsidR="00D91C32" w:rsidRDefault="00D91C32">
            <w:pPr>
              <w:pStyle w:val="a3"/>
            </w:pPr>
            <w:r>
              <w:t>28.Задачи, связанные с определением массы раствора.</w:t>
            </w:r>
          </w:p>
        </w:tc>
        <w:tc>
          <w:tcPr>
            <w:tcW w:w="1418" w:type="dxa"/>
            <w:tcBorders>
              <w:top w:val="nil"/>
              <w:left w:val="nil"/>
              <w:bottom w:val="single" w:sz="4" w:space="0" w:color="auto"/>
              <w:right w:val="single" w:sz="4" w:space="0" w:color="auto"/>
            </w:tcBorders>
            <w:noWrap/>
            <w:vAlign w:val="bottom"/>
            <w:hideMark/>
          </w:tcPr>
          <w:p w:rsidR="00D91C32" w:rsidRDefault="00D91C32">
            <w:pPr>
              <w:rPr>
                <w:rFonts w:asciiTheme="minorHAnsi" w:eastAsiaTheme="minorEastAsia" w:hAnsiTheme="minorHAnsi" w:cstheme="minorBidi"/>
                <w:sz w:val="22"/>
                <w:szCs w:val="22"/>
              </w:rPr>
            </w:pPr>
          </w:p>
        </w:tc>
        <w:tc>
          <w:tcPr>
            <w:tcW w:w="1559" w:type="dxa"/>
            <w:tcBorders>
              <w:top w:val="nil"/>
              <w:left w:val="nil"/>
              <w:bottom w:val="single" w:sz="4" w:space="0" w:color="auto"/>
              <w:right w:val="single" w:sz="4" w:space="0" w:color="auto"/>
            </w:tcBorders>
            <w:noWrap/>
            <w:vAlign w:val="bottom"/>
            <w:hideMark/>
          </w:tcPr>
          <w:p w:rsidR="00D91C32" w:rsidRDefault="00D91C32">
            <w:pPr>
              <w:pStyle w:val="a3"/>
              <w:rPr>
                <w:rFonts w:ascii="Calibri" w:hAnsi="Calibri"/>
                <w:sz w:val="22"/>
                <w:szCs w:val="22"/>
              </w:rPr>
            </w:pPr>
            <w:r>
              <w:rPr>
                <w:rFonts w:ascii="Calibri" w:hAnsi="Calibri"/>
                <w:sz w:val="22"/>
                <w:szCs w:val="22"/>
              </w:rPr>
              <w:t> </w:t>
            </w:r>
          </w:p>
        </w:tc>
      </w:tr>
      <w:tr w:rsidR="00D91C32" w:rsidTr="00D91C32">
        <w:trPr>
          <w:trHeight w:val="397"/>
          <w:tblHeader/>
        </w:trPr>
        <w:tc>
          <w:tcPr>
            <w:tcW w:w="6391" w:type="dxa"/>
            <w:tcBorders>
              <w:top w:val="nil"/>
              <w:left w:val="single" w:sz="4" w:space="0" w:color="auto"/>
              <w:bottom w:val="single" w:sz="4" w:space="0" w:color="auto"/>
              <w:right w:val="single" w:sz="4" w:space="0" w:color="auto"/>
            </w:tcBorders>
            <w:hideMark/>
          </w:tcPr>
          <w:p w:rsidR="00D91C32" w:rsidRDefault="00D91C32">
            <w:pPr>
              <w:pStyle w:val="a3"/>
            </w:pPr>
            <w:r>
              <w:t>29. Расчеты массовой доли растворенного вещества.</w:t>
            </w:r>
          </w:p>
        </w:tc>
        <w:tc>
          <w:tcPr>
            <w:tcW w:w="1418" w:type="dxa"/>
            <w:tcBorders>
              <w:top w:val="nil"/>
              <w:left w:val="nil"/>
              <w:bottom w:val="single" w:sz="4" w:space="0" w:color="auto"/>
              <w:right w:val="single" w:sz="4" w:space="0" w:color="auto"/>
            </w:tcBorders>
            <w:noWrap/>
            <w:vAlign w:val="bottom"/>
            <w:hideMark/>
          </w:tcPr>
          <w:p w:rsidR="00D91C32" w:rsidRDefault="00D91C32">
            <w:pPr>
              <w:rPr>
                <w:rFonts w:asciiTheme="minorHAnsi" w:eastAsiaTheme="minorEastAsia" w:hAnsiTheme="minorHAnsi" w:cstheme="minorBidi"/>
                <w:sz w:val="22"/>
                <w:szCs w:val="22"/>
              </w:rPr>
            </w:pPr>
          </w:p>
        </w:tc>
        <w:tc>
          <w:tcPr>
            <w:tcW w:w="1559" w:type="dxa"/>
            <w:tcBorders>
              <w:top w:val="nil"/>
              <w:left w:val="nil"/>
              <w:bottom w:val="single" w:sz="4" w:space="0" w:color="auto"/>
              <w:right w:val="single" w:sz="4" w:space="0" w:color="auto"/>
            </w:tcBorders>
            <w:noWrap/>
            <w:vAlign w:val="bottom"/>
            <w:hideMark/>
          </w:tcPr>
          <w:p w:rsidR="00D91C32" w:rsidRDefault="00D91C32">
            <w:pPr>
              <w:pStyle w:val="a3"/>
              <w:rPr>
                <w:rFonts w:ascii="Calibri" w:hAnsi="Calibri"/>
                <w:sz w:val="22"/>
                <w:szCs w:val="22"/>
              </w:rPr>
            </w:pPr>
            <w:r>
              <w:rPr>
                <w:rFonts w:ascii="Calibri" w:hAnsi="Calibri"/>
                <w:sz w:val="22"/>
                <w:szCs w:val="22"/>
              </w:rPr>
              <w:t> </w:t>
            </w:r>
          </w:p>
        </w:tc>
      </w:tr>
      <w:tr w:rsidR="00D91C32" w:rsidTr="00D91C32">
        <w:trPr>
          <w:trHeight w:val="397"/>
          <w:tblHeader/>
        </w:trPr>
        <w:tc>
          <w:tcPr>
            <w:tcW w:w="6391" w:type="dxa"/>
            <w:tcBorders>
              <w:top w:val="nil"/>
              <w:left w:val="single" w:sz="4" w:space="0" w:color="auto"/>
              <w:bottom w:val="single" w:sz="4" w:space="0" w:color="auto"/>
              <w:right w:val="single" w:sz="4" w:space="0" w:color="auto"/>
            </w:tcBorders>
            <w:hideMark/>
          </w:tcPr>
          <w:p w:rsidR="00D91C32" w:rsidRDefault="00D91C32">
            <w:pPr>
              <w:pStyle w:val="a3"/>
            </w:pPr>
            <w:r>
              <w:t>30. Решение комбинированных задач.</w:t>
            </w:r>
          </w:p>
        </w:tc>
        <w:tc>
          <w:tcPr>
            <w:tcW w:w="1418" w:type="dxa"/>
            <w:tcBorders>
              <w:top w:val="nil"/>
              <w:left w:val="nil"/>
              <w:bottom w:val="single" w:sz="4" w:space="0" w:color="auto"/>
              <w:right w:val="single" w:sz="4" w:space="0" w:color="auto"/>
            </w:tcBorders>
            <w:noWrap/>
            <w:vAlign w:val="bottom"/>
            <w:hideMark/>
          </w:tcPr>
          <w:p w:rsidR="00D91C32" w:rsidRDefault="00D91C32">
            <w:pPr>
              <w:rPr>
                <w:rFonts w:asciiTheme="minorHAnsi" w:eastAsiaTheme="minorEastAsia" w:hAnsiTheme="minorHAnsi" w:cstheme="minorBidi"/>
                <w:sz w:val="22"/>
                <w:szCs w:val="22"/>
              </w:rPr>
            </w:pPr>
          </w:p>
        </w:tc>
        <w:tc>
          <w:tcPr>
            <w:tcW w:w="1559" w:type="dxa"/>
            <w:tcBorders>
              <w:top w:val="nil"/>
              <w:left w:val="nil"/>
              <w:bottom w:val="single" w:sz="4" w:space="0" w:color="auto"/>
              <w:right w:val="single" w:sz="4" w:space="0" w:color="auto"/>
            </w:tcBorders>
            <w:noWrap/>
            <w:vAlign w:val="bottom"/>
            <w:hideMark/>
          </w:tcPr>
          <w:p w:rsidR="00D91C32" w:rsidRDefault="00D91C32">
            <w:pPr>
              <w:pStyle w:val="a3"/>
              <w:rPr>
                <w:rFonts w:ascii="Calibri" w:hAnsi="Calibri"/>
                <w:sz w:val="22"/>
                <w:szCs w:val="22"/>
              </w:rPr>
            </w:pPr>
            <w:r>
              <w:rPr>
                <w:rFonts w:ascii="Calibri" w:hAnsi="Calibri"/>
                <w:sz w:val="22"/>
                <w:szCs w:val="22"/>
              </w:rPr>
              <w:t> </w:t>
            </w:r>
          </w:p>
        </w:tc>
      </w:tr>
      <w:tr w:rsidR="00D91C32" w:rsidTr="00D91C32">
        <w:trPr>
          <w:trHeight w:val="397"/>
          <w:tblHeader/>
        </w:trPr>
        <w:tc>
          <w:tcPr>
            <w:tcW w:w="6391" w:type="dxa"/>
            <w:tcBorders>
              <w:top w:val="nil"/>
              <w:left w:val="single" w:sz="4" w:space="0" w:color="auto"/>
              <w:bottom w:val="single" w:sz="4" w:space="0" w:color="auto"/>
              <w:right w:val="single" w:sz="4" w:space="0" w:color="auto"/>
            </w:tcBorders>
            <w:hideMark/>
          </w:tcPr>
          <w:p w:rsidR="00D91C32" w:rsidRDefault="00D91C32">
            <w:pPr>
              <w:pStyle w:val="a3"/>
            </w:pPr>
            <w:r>
              <w:t>31. Решение комбинированных задач.</w:t>
            </w:r>
          </w:p>
        </w:tc>
        <w:tc>
          <w:tcPr>
            <w:tcW w:w="1418" w:type="dxa"/>
            <w:tcBorders>
              <w:top w:val="nil"/>
              <w:left w:val="nil"/>
              <w:bottom w:val="single" w:sz="4" w:space="0" w:color="auto"/>
              <w:right w:val="single" w:sz="4" w:space="0" w:color="auto"/>
            </w:tcBorders>
            <w:noWrap/>
            <w:vAlign w:val="bottom"/>
            <w:hideMark/>
          </w:tcPr>
          <w:p w:rsidR="00D91C32" w:rsidRDefault="00D91C32">
            <w:pPr>
              <w:rPr>
                <w:rFonts w:asciiTheme="minorHAnsi" w:eastAsiaTheme="minorEastAsia" w:hAnsiTheme="minorHAnsi" w:cstheme="minorBidi"/>
                <w:sz w:val="22"/>
                <w:szCs w:val="22"/>
              </w:rPr>
            </w:pPr>
          </w:p>
        </w:tc>
        <w:tc>
          <w:tcPr>
            <w:tcW w:w="1559" w:type="dxa"/>
            <w:tcBorders>
              <w:top w:val="nil"/>
              <w:left w:val="nil"/>
              <w:bottom w:val="single" w:sz="4" w:space="0" w:color="auto"/>
              <w:right w:val="single" w:sz="4" w:space="0" w:color="auto"/>
            </w:tcBorders>
            <w:noWrap/>
            <w:vAlign w:val="bottom"/>
            <w:hideMark/>
          </w:tcPr>
          <w:p w:rsidR="00D91C32" w:rsidRDefault="00D91C32">
            <w:pPr>
              <w:pStyle w:val="a3"/>
              <w:rPr>
                <w:rFonts w:ascii="Calibri" w:hAnsi="Calibri"/>
                <w:sz w:val="22"/>
                <w:szCs w:val="22"/>
              </w:rPr>
            </w:pPr>
            <w:r>
              <w:rPr>
                <w:rFonts w:ascii="Calibri" w:hAnsi="Calibri"/>
                <w:sz w:val="22"/>
                <w:szCs w:val="22"/>
              </w:rPr>
              <w:t> </w:t>
            </w:r>
          </w:p>
        </w:tc>
      </w:tr>
      <w:tr w:rsidR="00D91C32" w:rsidTr="00D91C32">
        <w:trPr>
          <w:trHeight w:val="397"/>
          <w:tblHeader/>
        </w:trPr>
        <w:tc>
          <w:tcPr>
            <w:tcW w:w="6391" w:type="dxa"/>
            <w:tcBorders>
              <w:top w:val="nil"/>
              <w:left w:val="single" w:sz="4" w:space="0" w:color="auto"/>
              <w:bottom w:val="single" w:sz="4" w:space="0" w:color="auto"/>
              <w:right w:val="single" w:sz="4" w:space="0" w:color="auto"/>
            </w:tcBorders>
            <w:hideMark/>
          </w:tcPr>
          <w:p w:rsidR="00D91C32" w:rsidRDefault="00D91C32">
            <w:pPr>
              <w:pStyle w:val="a3"/>
            </w:pPr>
            <w:r>
              <w:t>32. Семинар по теме «Вычисления по химическим уравнениям».</w:t>
            </w:r>
          </w:p>
        </w:tc>
        <w:tc>
          <w:tcPr>
            <w:tcW w:w="1418" w:type="dxa"/>
            <w:tcBorders>
              <w:top w:val="nil"/>
              <w:left w:val="nil"/>
              <w:bottom w:val="single" w:sz="4" w:space="0" w:color="auto"/>
              <w:right w:val="single" w:sz="4" w:space="0" w:color="auto"/>
            </w:tcBorders>
            <w:noWrap/>
            <w:vAlign w:val="bottom"/>
            <w:hideMark/>
          </w:tcPr>
          <w:p w:rsidR="00D91C32" w:rsidRDefault="00D91C32">
            <w:pPr>
              <w:rPr>
                <w:rFonts w:asciiTheme="minorHAnsi" w:eastAsiaTheme="minorEastAsia" w:hAnsiTheme="minorHAnsi" w:cstheme="minorBidi"/>
                <w:sz w:val="22"/>
                <w:szCs w:val="22"/>
              </w:rPr>
            </w:pPr>
          </w:p>
        </w:tc>
        <w:tc>
          <w:tcPr>
            <w:tcW w:w="1559" w:type="dxa"/>
            <w:tcBorders>
              <w:top w:val="nil"/>
              <w:left w:val="nil"/>
              <w:bottom w:val="single" w:sz="4" w:space="0" w:color="auto"/>
              <w:right w:val="single" w:sz="4" w:space="0" w:color="auto"/>
            </w:tcBorders>
            <w:noWrap/>
            <w:vAlign w:val="bottom"/>
            <w:hideMark/>
          </w:tcPr>
          <w:p w:rsidR="00D91C32" w:rsidRDefault="00D91C32">
            <w:pPr>
              <w:pStyle w:val="a3"/>
              <w:rPr>
                <w:rFonts w:ascii="Calibri" w:hAnsi="Calibri"/>
                <w:sz w:val="22"/>
                <w:szCs w:val="22"/>
              </w:rPr>
            </w:pPr>
            <w:r>
              <w:rPr>
                <w:rFonts w:ascii="Calibri" w:hAnsi="Calibri"/>
                <w:sz w:val="22"/>
                <w:szCs w:val="22"/>
              </w:rPr>
              <w:t> </w:t>
            </w:r>
          </w:p>
        </w:tc>
      </w:tr>
      <w:tr w:rsidR="00D91C32" w:rsidTr="00D91C32">
        <w:trPr>
          <w:trHeight w:val="397"/>
          <w:tblHeader/>
        </w:trPr>
        <w:tc>
          <w:tcPr>
            <w:tcW w:w="6391" w:type="dxa"/>
            <w:tcBorders>
              <w:top w:val="nil"/>
              <w:left w:val="single" w:sz="4" w:space="0" w:color="auto"/>
              <w:bottom w:val="single" w:sz="4" w:space="0" w:color="auto"/>
              <w:right w:val="single" w:sz="4" w:space="0" w:color="auto"/>
            </w:tcBorders>
            <w:hideMark/>
          </w:tcPr>
          <w:p w:rsidR="00D91C32" w:rsidRDefault="00D91C32">
            <w:pPr>
              <w:pStyle w:val="a3"/>
            </w:pPr>
            <w:r>
              <w:t>33. Подобрать по разным источникам и составить оригинальные задачи: Определенного типа; По выбранной теме.</w:t>
            </w:r>
          </w:p>
        </w:tc>
        <w:tc>
          <w:tcPr>
            <w:tcW w:w="1418" w:type="dxa"/>
            <w:tcBorders>
              <w:top w:val="nil"/>
              <w:left w:val="nil"/>
              <w:bottom w:val="single" w:sz="4" w:space="0" w:color="auto"/>
              <w:right w:val="single" w:sz="4" w:space="0" w:color="auto"/>
            </w:tcBorders>
            <w:noWrap/>
            <w:vAlign w:val="bottom"/>
            <w:hideMark/>
          </w:tcPr>
          <w:p w:rsidR="00D91C32" w:rsidRDefault="00D91C32">
            <w:pPr>
              <w:rPr>
                <w:rFonts w:asciiTheme="minorHAnsi" w:eastAsiaTheme="minorEastAsia" w:hAnsiTheme="minorHAnsi" w:cstheme="minorBidi"/>
                <w:sz w:val="22"/>
                <w:szCs w:val="22"/>
              </w:rPr>
            </w:pPr>
          </w:p>
        </w:tc>
        <w:tc>
          <w:tcPr>
            <w:tcW w:w="1559" w:type="dxa"/>
            <w:tcBorders>
              <w:top w:val="nil"/>
              <w:left w:val="nil"/>
              <w:bottom w:val="single" w:sz="4" w:space="0" w:color="auto"/>
              <w:right w:val="single" w:sz="4" w:space="0" w:color="auto"/>
            </w:tcBorders>
            <w:noWrap/>
            <w:vAlign w:val="bottom"/>
            <w:hideMark/>
          </w:tcPr>
          <w:p w:rsidR="00D91C32" w:rsidRDefault="00D91C32">
            <w:pPr>
              <w:pStyle w:val="a3"/>
              <w:rPr>
                <w:rFonts w:ascii="Calibri" w:hAnsi="Calibri"/>
                <w:sz w:val="22"/>
                <w:szCs w:val="22"/>
              </w:rPr>
            </w:pPr>
            <w:r>
              <w:rPr>
                <w:rFonts w:ascii="Calibri" w:hAnsi="Calibri"/>
                <w:sz w:val="22"/>
                <w:szCs w:val="22"/>
              </w:rPr>
              <w:t> </w:t>
            </w:r>
          </w:p>
        </w:tc>
      </w:tr>
      <w:tr w:rsidR="00D91C32" w:rsidTr="00D91C32">
        <w:trPr>
          <w:trHeight w:val="397"/>
          <w:tblHeader/>
        </w:trPr>
        <w:tc>
          <w:tcPr>
            <w:tcW w:w="6391" w:type="dxa"/>
            <w:tcBorders>
              <w:top w:val="nil"/>
              <w:left w:val="single" w:sz="4" w:space="0" w:color="auto"/>
              <w:bottom w:val="single" w:sz="4" w:space="0" w:color="auto"/>
              <w:right w:val="single" w:sz="4" w:space="0" w:color="auto"/>
            </w:tcBorders>
            <w:hideMark/>
          </w:tcPr>
          <w:p w:rsidR="00D91C32" w:rsidRDefault="00D91C32">
            <w:pPr>
              <w:pStyle w:val="a3"/>
            </w:pPr>
            <w:r>
              <w:t>34.  Составить задачи для школьной олимпиады по химии для 8 и 9 классов.</w:t>
            </w:r>
          </w:p>
        </w:tc>
        <w:tc>
          <w:tcPr>
            <w:tcW w:w="1418" w:type="dxa"/>
            <w:tcBorders>
              <w:top w:val="nil"/>
              <w:left w:val="nil"/>
              <w:bottom w:val="single" w:sz="4" w:space="0" w:color="auto"/>
              <w:right w:val="single" w:sz="4" w:space="0" w:color="auto"/>
            </w:tcBorders>
            <w:noWrap/>
            <w:vAlign w:val="bottom"/>
            <w:hideMark/>
          </w:tcPr>
          <w:p w:rsidR="00D91C32" w:rsidRDefault="00D91C32">
            <w:pPr>
              <w:rPr>
                <w:rFonts w:asciiTheme="minorHAnsi" w:eastAsiaTheme="minorEastAsia" w:hAnsiTheme="minorHAnsi" w:cstheme="minorBidi"/>
                <w:sz w:val="22"/>
                <w:szCs w:val="22"/>
              </w:rPr>
            </w:pPr>
          </w:p>
        </w:tc>
        <w:tc>
          <w:tcPr>
            <w:tcW w:w="1559" w:type="dxa"/>
            <w:tcBorders>
              <w:top w:val="nil"/>
              <w:left w:val="nil"/>
              <w:bottom w:val="single" w:sz="4" w:space="0" w:color="auto"/>
              <w:right w:val="single" w:sz="4" w:space="0" w:color="auto"/>
            </w:tcBorders>
            <w:noWrap/>
            <w:vAlign w:val="bottom"/>
            <w:hideMark/>
          </w:tcPr>
          <w:p w:rsidR="00D91C32" w:rsidRDefault="00D91C32">
            <w:pPr>
              <w:pStyle w:val="a3"/>
              <w:rPr>
                <w:rFonts w:ascii="Calibri" w:hAnsi="Calibri"/>
                <w:sz w:val="22"/>
                <w:szCs w:val="22"/>
              </w:rPr>
            </w:pPr>
            <w:r>
              <w:rPr>
                <w:rFonts w:ascii="Calibri" w:hAnsi="Calibri"/>
                <w:sz w:val="22"/>
                <w:szCs w:val="22"/>
              </w:rPr>
              <w:t> </w:t>
            </w:r>
          </w:p>
        </w:tc>
      </w:tr>
    </w:tbl>
    <w:p w:rsidR="00D91C32" w:rsidRDefault="00D91C32" w:rsidP="00D91C32"/>
    <w:p w:rsidR="00942BE5" w:rsidRDefault="00942BE5" w:rsidP="00D91C32">
      <w:pPr>
        <w:tabs>
          <w:tab w:val="left" w:pos="1734"/>
        </w:tabs>
        <w:jc w:val="both"/>
      </w:pPr>
      <w:r>
        <w:t xml:space="preserve"> </w:t>
      </w:r>
    </w:p>
    <w:p w:rsidR="0079258A" w:rsidRDefault="0079258A" w:rsidP="00942BE5"/>
    <w:sectPr w:rsidR="0079258A" w:rsidSect="007925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B4E8B"/>
    <w:multiLevelType w:val="hybridMultilevel"/>
    <w:tmpl w:val="9C16A9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5105365"/>
    <w:multiLevelType w:val="hybridMultilevel"/>
    <w:tmpl w:val="2710095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415C2023"/>
    <w:multiLevelType w:val="hybridMultilevel"/>
    <w:tmpl w:val="1478AA2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5AE7099C"/>
    <w:multiLevelType w:val="hybridMultilevel"/>
    <w:tmpl w:val="6D082A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72E7687"/>
    <w:multiLevelType w:val="hybridMultilevel"/>
    <w:tmpl w:val="F7D8A8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6"/>
  <w:proofState w:spelling="clean" w:grammar="clean"/>
  <w:defaultTabStop w:val="708"/>
  <w:characterSpacingControl w:val="doNotCompress"/>
  <w:compat/>
  <w:rsids>
    <w:rsidRoot w:val="00942BE5"/>
    <w:rsid w:val="002639E2"/>
    <w:rsid w:val="0079258A"/>
    <w:rsid w:val="00942BE5"/>
    <w:rsid w:val="00D2312B"/>
    <w:rsid w:val="00D91C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BE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1C32"/>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131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1052</Words>
  <Characters>5999</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mvi</dc:creator>
  <cp:lastModifiedBy>mvi</cp:lastModifiedBy>
  <cp:revision>2</cp:revision>
  <dcterms:created xsi:type="dcterms:W3CDTF">2016-03-27T08:55:00Z</dcterms:created>
  <dcterms:modified xsi:type="dcterms:W3CDTF">2016-03-27T08:55:00Z</dcterms:modified>
</cp:coreProperties>
</file>