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66" w:rsidRPr="00441370" w:rsidRDefault="00836E66" w:rsidP="00A6556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  <w:r w:rsidRPr="00441370"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  <w:t>Пояснительная записка</w:t>
      </w:r>
    </w:p>
    <w:p w:rsidR="00836E66" w:rsidRPr="00A65564" w:rsidRDefault="00836E66" w:rsidP="00A65564">
      <w:pPr>
        <w:spacing w:after="0" w:line="240" w:lineRule="auto"/>
        <w:ind w:firstLine="348"/>
        <w:rPr>
          <w:rFonts w:ascii="Times New Roman" w:eastAsia="Times New Roman" w:hAnsi="Times New Roman"/>
          <w:color w:val="000000"/>
          <w:sz w:val="24"/>
          <w:szCs w:val="24"/>
        </w:rPr>
      </w:pPr>
      <w:r w:rsidRPr="00A65564">
        <w:rPr>
          <w:rFonts w:ascii="Times New Roman" w:eastAsia="Times New Roman" w:hAnsi="Times New Roman"/>
          <w:sz w:val="24"/>
          <w:szCs w:val="24"/>
        </w:rPr>
        <w:t>Рабочая программа по предмету «Музыка» составлена в соответствии с требованиями Федерал</w:t>
      </w:r>
      <w:r w:rsidRPr="00A65564">
        <w:rPr>
          <w:rFonts w:ascii="Times New Roman" w:eastAsia="Times New Roman" w:hAnsi="Times New Roman"/>
          <w:sz w:val="24"/>
          <w:szCs w:val="24"/>
        </w:rPr>
        <w:t>ь</w:t>
      </w:r>
      <w:r w:rsidRPr="00A65564">
        <w:rPr>
          <w:rFonts w:ascii="Times New Roman" w:eastAsia="Times New Roman" w:hAnsi="Times New Roman"/>
          <w:sz w:val="24"/>
          <w:szCs w:val="24"/>
        </w:rPr>
        <w:t>ного государственного образовательного стандарта начального общего образования  на основе пр</w:t>
      </w:r>
      <w:r w:rsidRPr="00A65564">
        <w:rPr>
          <w:rFonts w:ascii="Times New Roman" w:eastAsia="Times New Roman" w:hAnsi="Times New Roman"/>
          <w:sz w:val="24"/>
          <w:szCs w:val="24"/>
        </w:rPr>
        <w:t>о</w:t>
      </w:r>
      <w:r w:rsidRPr="00A65564">
        <w:rPr>
          <w:rFonts w:ascii="Times New Roman" w:eastAsia="Times New Roman" w:hAnsi="Times New Roman"/>
          <w:sz w:val="24"/>
          <w:szCs w:val="24"/>
        </w:rPr>
        <w:t>граммы «Музыка», авторы Л.В.Школяр, В.О.Усачева.</w:t>
      </w:r>
      <w:bookmarkStart w:id="0" w:name="m1"/>
      <w:bookmarkEnd w:id="0"/>
    </w:p>
    <w:p w:rsidR="00836E66" w:rsidRPr="00A65564" w:rsidRDefault="00836E66" w:rsidP="00A65564">
      <w:pPr>
        <w:spacing w:after="0" w:line="240" w:lineRule="auto"/>
        <w:ind w:firstLine="348"/>
        <w:rPr>
          <w:rFonts w:ascii="Times New Roman" w:eastAsia="Times New Roman" w:hAnsi="Times New Roman"/>
          <w:color w:val="000000"/>
          <w:sz w:val="24"/>
          <w:szCs w:val="24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Содержание предмета «Музыка» создавалось в опоре на педагогическую концепцию Д.Б. Каб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а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левского, который еще в 70-е годы ХХ века сумел сформулировать и реализовать основные принц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и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пы и методы программы по музыке для общеобразовательной школы, заложившие основы разв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и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вающего, проблемного музыкального воспитания и образования. Именно эта педагогическая ко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цепция исходит из природы самой музыки и на музыку опирается, естественно и органично связыв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а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ет музыку как искусство с музыкой как школьным предметом, а школьные занятия музыкой также естественно связывает с реальной жизнью. Она предлагает такие принципы, методы и приемы, кот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рые помогают увлечь детей, заинтересовать их музыкой с её неизмеримыми возможностями духо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в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ного обогащ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ния человека.</w:t>
      </w:r>
    </w:p>
    <w:p w:rsidR="00836E66" w:rsidRPr="00A65564" w:rsidRDefault="00836E66" w:rsidP="00A65564">
      <w:pPr>
        <w:spacing w:after="0" w:line="240" w:lineRule="auto"/>
        <w:ind w:firstLine="348"/>
        <w:rPr>
          <w:rFonts w:ascii="Times New Roman" w:eastAsia="Times New Roman" w:hAnsi="Times New Roman"/>
          <w:color w:val="000000"/>
          <w:sz w:val="24"/>
          <w:szCs w:val="24"/>
        </w:rPr>
      </w:pPr>
      <w:r w:rsidRPr="00441370">
        <w:rPr>
          <w:rFonts w:ascii="Times New Roman" w:eastAsia="Times New Roman" w:hAnsi="Times New Roman"/>
          <w:color w:val="170E02"/>
          <w:sz w:val="24"/>
          <w:szCs w:val="24"/>
          <w:u w:val="single"/>
          <w:lang w:eastAsia="ru-RU"/>
        </w:rPr>
        <w:t>Задача предмета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</w:t>
      </w:r>
      <w:r w:rsidR="00441370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- 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ввести учащихся в мир большого музыкального искусства, научить их л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ю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бить и понимать музыку во всём богатстве её форм и жанров, воспитать в учащихся музыкальную культ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у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ру как часть всей их духовной культуры.</w:t>
      </w:r>
    </w:p>
    <w:p w:rsidR="00CA45CC" w:rsidRPr="00A65564" w:rsidRDefault="00836E66" w:rsidP="00A65564">
      <w:pPr>
        <w:spacing w:after="0" w:line="240" w:lineRule="auto"/>
        <w:ind w:firstLine="348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Содержание программы предмета «Музыка» реализует Федеральный государственный образов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а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тельный стандарт начального общего образования и опирается на развивающее музыкальное образ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вание и деятельностное освоение искусства. Поэтому программа и программно-методическое сопр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вождение предмета (учебник, блокнот для музыкальных записей, нотная хр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стоматия и аудиозаписи) отвечают требованиям, заложенным в Стандарте начального общего 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б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разования:</w:t>
      </w:r>
    </w:p>
    <w:p w:rsidR="0028663B" w:rsidRPr="00A65564" w:rsidRDefault="00836E66" w:rsidP="00A65564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общим целям образования – ориентации на развитие личности обучающегося на основе усвоения универсальных учебных действий, познания и освоения мира, признание реша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ю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836E66" w:rsidRPr="00A65564" w:rsidRDefault="00836E66" w:rsidP="00A65564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задачам образования – развитию способностей к художественно</w:t>
      </w:r>
      <w:r w:rsidR="00441370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- 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образному, эмоци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нально-ценностному восприятию музыки как вида искусства, выражению в творческой деятельн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сти своего отношения к окружающему миру, опоре на предметные, метапредметные и ли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ч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ностные результаты обучения.</w:t>
      </w:r>
    </w:p>
    <w:p w:rsidR="0028663B" w:rsidRPr="00A65564" w:rsidRDefault="00836E66" w:rsidP="00A65564">
      <w:pPr>
        <w:spacing w:after="0" w:line="240" w:lineRule="auto"/>
        <w:ind w:firstLine="323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441370">
        <w:rPr>
          <w:rFonts w:ascii="Times New Roman" w:eastAsia="Times New Roman" w:hAnsi="Times New Roman"/>
          <w:bCs/>
          <w:color w:val="170E02"/>
          <w:sz w:val="24"/>
          <w:szCs w:val="24"/>
          <w:u w:val="single"/>
          <w:lang w:eastAsia="ru-RU"/>
        </w:rPr>
        <w:t>Предметные требования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</w:t>
      </w:r>
      <w:r w:rsidR="00441370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включают освоенный обучающимися в ходе изучения учебного предм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</w:t>
      </w:r>
      <w:r w:rsidR="0028663B"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.</w:t>
      </w:r>
    </w:p>
    <w:p w:rsidR="00836E66" w:rsidRPr="00A65564" w:rsidRDefault="00836E66" w:rsidP="00A65564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Сформированность первоначальных представлений о роли музыки в жизни человека, в его духовно-нравственном развитии.</w:t>
      </w:r>
      <w:r w:rsidR="00492465" w:rsidRPr="00A65564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 xml:space="preserve"> 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Для формирования первоначальных представлений о значении и роли муз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ы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ки в духовном развитии человека необходимо прежде всего научить детей слушать и слышать муз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ы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ку, выделяя музыкальные звуки из общего звучащего потока. Вот почему в качестве ведущей для м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у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зыкального развития учащихся выступает тема «И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с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кусство слышать» и её конкретизация – главная тема 1-го класса, получающая продолжение во всех последующих классах, «Как можно услышать музыку». Она позволяет дать уч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а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щимся представление о музыке, её образной природе, о способах воплощения в музыке чувств, характера человека, его отношения к пр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и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роде, к жизни.</w:t>
      </w:r>
    </w:p>
    <w:p w:rsidR="00836E66" w:rsidRPr="00A65564" w:rsidRDefault="00836E66" w:rsidP="00A65564">
      <w:pPr>
        <w:spacing w:after="0" w:line="240" w:lineRule="auto"/>
        <w:ind w:firstLine="323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Раздел «Внутренняя музыка» специально предназначен для сосредоточения школьников на пр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цессуальности своего духовного мира: вслушиваясь в колыбельные песни (1-й класс как начало п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знания музыки и жизни), в возвышенный мелодический язык народных и композиторских инстр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у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ментальных и вокальных произведений (2-й класс), в интонации патриотических песен (3-й и 4-й классы), школьники соотносят возникающие эмоции со своими собственными, задумываются о во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з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действии музыки на человека.</w:t>
      </w:r>
    </w:p>
    <w:p w:rsidR="00836E66" w:rsidRPr="00A65564" w:rsidRDefault="00836E66" w:rsidP="00A65564">
      <w:pPr>
        <w:spacing w:after="0" w:line="240" w:lineRule="auto"/>
        <w:ind w:firstLine="323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2. Сформированность основ музыкальной культуры, в том числе на материале музыкальной кул</w:t>
      </w:r>
      <w:r w:rsidRPr="00A65564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ь</w:t>
      </w:r>
      <w:r w:rsidRPr="00A65564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туры родного края, развитие художественного вкуса и интереса к музыкальному искусству и муз</w:t>
      </w:r>
      <w:r w:rsidRPr="00A65564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ы</w:t>
      </w:r>
      <w:r w:rsidRPr="00A65564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кальной деятельности.</w:t>
      </w:r>
      <w:r w:rsidR="0028663B" w:rsidRPr="00A65564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 xml:space="preserve"> 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Родные корни, родная речь, родной музыкальный язык – это та основа, на к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торой воспитывается любовь к русской культуре. Обеспечивается не только информационная стор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на получаемого знания, но прежде всего предусматривается воссоздание детьми какой-либо из ст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рон музыкально-творческой деятельности, уходящей корнями в народное творчество, напр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и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мер, они</w:t>
      </w:r>
    </w:p>
    <w:p w:rsidR="00836E66" w:rsidRPr="00A65564" w:rsidRDefault="00836E66" w:rsidP="00A65564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музыкально интонируют (сочиняют) в традиционной народной манере загадки, п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словицы, заклички, скороговорки;</w:t>
      </w:r>
    </w:p>
    <w:p w:rsidR="00492465" w:rsidRPr="00A65564" w:rsidRDefault="00836E66" w:rsidP="00A65564">
      <w:pPr>
        <w:numPr>
          <w:ilvl w:val="0"/>
          <w:numId w:val="35"/>
        </w:numPr>
        <w:spacing w:after="0" w:line="240" w:lineRule="auto"/>
        <w:ind w:left="0" w:firstLine="323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lastRenderedPageBreak/>
        <w:t>учатся за графическим изображением знаков – букв и нот – видеть и слышать смысл предм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тов, явлений, человеческих чувств, событий, пробуют сами создавать графические м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у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зыкально-смысловые соответствия.</w:t>
      </w:r>
      <w:r w:rsidR="00492465"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Таким образом, учащиеся получают представления об истоках человеч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ского творчества и умении в живом звучании и но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т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ных обозначениях выражать свои музыкальные мысли.</w:t>
      </w:r>
    </w:p>
    <w:p w:rsidR="00836E66" w:rsidRPr="00A65564" w:rsidRDefault="00492465" w:rsidP="00A65564">
      <w:p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</w:t>
      </w:r>
      <w:r w:rsidR="00836E66"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Пониманию единства мысли, речи, характера человека служат представленные в «Галерее» – муз</w:t>
      </w:r>
      <w:r w:rsidR="00836E66"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ы</w:t>
      </w:r>
      <w:r w:rsidR="00836E66"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кальной, литературной, художественной – портреты русских людей, созданные х</w:t>
      </w:r>
      <w:r w:rsidR="00836E66"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у</w:t>
      </w:r>
      <w:r w:rsidR="00836E66"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дожниками-передвижниками, звучащие в музыке, возникающие на страницах биографий и различных литер</w:t>
      </w:r>
      <w:r w:rsidR="00836E66"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а</w:t>
      </w:r>
      <w:r w:rsidR="00836E66"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турно-поэтических произведений.</w:t>
      </w:r>
    </w:p>
    <w:p w:rsidR="00836E66" w:rsidRPr="00A65564" w:rsidRDefault="00836E66" w:rsidP="00A65564">
      <w:pPr>
        <w:spacing w:after="0" w:line="240" w:lineRule="auto"/>
        <w:ind w:firstLine="323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3. Развитие художественного вкуса и интереса к музыкальному искусству и музыкальной де</w:t>
      </w:r>
      <w:r w:rsidRPr="00A65564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я</w:t>
      </w:r>
      <w:r w:rsidRPr="00A65564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тельности.</w:t>
      </w:r>
    </w:p>
    <w:p w:rsidR="00836E66" w:rsidRPr="00A65564" w:rsidRDefault="00836E66" w:rsidP="00A65564">
      <w:pPr>
        <w:spacing w:after="0" w:line="240" w:lineRule="auto"/>
        <w:ind w:firstLine="323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Одна из центральных позиций, развивающих важнейший принцип Д.Б. Кабалевского о доступн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сти учащимся младшего школьного возраста высочайших образцов серьёзной музыки и о необход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и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мости воспитания на этих образцах духовного мира школьников, связана с обращением к музыкал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ь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ной классике. В качестве такого фундамента привития вкуса и интереса к м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у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зыкальному искусству выступает музыка И.С. Баха, В.А. Моцарта, Э. Грига, Ф. Шопена, П.И. Чайковского, М.П. Мусор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г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ского, М.И. Глинки, С.В. Рахманинова, А.И. Хачатуряна, Д.Б. Каб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а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левского и других композиторов, оставивших заметный след в мировой музыкальной культ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у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ре.</w:t>
      </w:r>
    </w:p>
    <w:p w:rsidR="00836E66" w:rsidRPr="00A65564" w:rsidRDefault="00836E66" w:rsidP="00A65564">
      <w:pPr>
        <w:spacing w:after="0" w:line="240" w:lineRule="auto"/>
        <w:ind w:firstLine="323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Явления искусства входят в детское сознание не как что-то обыденно расхожее, ан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а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литико-конструктивное, которое заучивается, чтобы знать. Главное здесь то, что в роли «питательной ср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ды», готовящей, формирующей восприятие детьми этих явлений, выступают великие тво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р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цы, для которых смыслом жизни становится прожить жизнь в искусстве. В этом плане концептуальное зн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а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чение приобретает понятие «мелодия», определяя смысловой ряд: сочинить мелодию, прожить м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лодию, прожить мелодией, жизнь в мелодии, мелодия в жизни.</w:t>
      </w:r>
    </w:p>
    <w:p w:rsidR="00836E66" w:rsidRPr="00A65564" w:rsidRDefault="00836E66" w:rsidP="00A65564">
      <w:pPr>
        <w:spacing w:after="0" w:line="240" w:lineRule="auto"/>
        <w:ind w:firstLine="323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Освоение классической и народной музыки возможно только на основе опыта творческой де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я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тельности учащихся – хорового пения, слушания музыки, игр на детских музыкальных инструме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тах.</w:t>
      </w:r>
    </w:p>
    <w:p w:rsidR="00836E66" w:rsidRPr="00A65564" w:rsidRDefault="00836E66" w:rsidP="00A65564">
      <w:pPr>
        <w:spacing w:after="0" w:line="240" w:lineRule="auto"/>
        <w:ind w:firstLine="323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4. Умение воспринимать музыку и выражать своё отношение к музыкальному произвед</w:t>
      </w:r>
      <w:r w:rsidRPr="00A65564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е</w:t>
      </w:r>
      <w:r w:rsidRPr="00A65564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нию.</w:t>
      </w:r>
    </w:p>
    <w:p w:rsidR="00836E66" w:rsidRPr="00A65564" w:rsidRDefault="00836E66" w:rsidP="00A65564">
      <w:pPr>
        <w:spacing w:after="0" w:line="240" w:lineRule="auto"/>
        <w:ind w:firstLine="323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Восприятие музыки как живого образного искусства, неразрывно связанного с жизнью, является не только отдельным разделом – «Слушание музыки», а становится ведущим видом деятельности, проявляющимся и в хоровом пении, и в импровизациях, и в размышлениях о музыке. Слушательская культура – это умение воспринимать музыку и выразить своё отнош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ние к ней; это знание основных закономерностей и понятий музыки как вида искусства (обобщённые знания, служащие опорой во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с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приятия) – композитор, исполнитель, слушатель, выразительные и изобразительные средства муз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ы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кального языка, песенность, танцевальность, маршевость, интонация, развитие и построение музыки. Эти содержательные линии формир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вания восприятия школьников и их интереса к музыкальному искусству преемственно и последовательно из класса в класс прослеживаются в содержании предм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та. Методическим «ключом» к пониманию содержания музыки является проблема соотношения х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у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дожественного и обыденного. Через практические задания («Лаборатория музыки») школьники, н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а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ряду с другими проблемами, самостоятельно исследуют музыку, выявляя, как обыденное стан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вится в искусстве худож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ственным.</w:t>
      </w:r>
    </w:p>
    <w:p w:rsidR="00836E66" w:rsidRPr="00A65564" w:rsidRDefault="00836E66" w:rsidP="00A65564">
      <w:pPr>
        <w:spacing w:after="0" w:line="240" w:lineRule="auto"/>
        <w:ind w:firstLine="323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5. Использование музыкальных образов при создании театрализованных и музыкал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ь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но-пластических композиций, исполнении вокально-хоровых произведений, в импров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и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зации.</w:t>
      </w:r>
    </w:p>
    <w:p w:rsidR="00836E66" w:rsidRPr="00A65564" w:rsidRDefault="00836E66" w:rsidP="00A65564">
      <w:pPr>
        <w:spacing w:after="0" w:line="240" w:lineRule="auto"/>
        <w:ind w:firstLine="323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Опора на принцип «образно-игрового вхождения в музыку» позволяет создавать ситуации, тр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бующие от детей перевоплощения, работы фантазии, воображения. Поэтому в программе большое место отводится музыкальным играм, инсценировкам, драматизациям, основанным на импровиз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а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ции: сюжет (сказка, история, быличка) складывается, сказывается в единстве музыки и текста, с и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с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пользованием музыкальных инструментов.</w:t>
      </w:r>
    </w:p>
    <w:p w:rsidR="00836E66" w:rsidRPr="00A65564" w:rsidRDefault="00836E66" w:rsidP="00A65564">
      <w:pPr>
        <w:spacing w:after="0" w:line="240" w:lineRule="auto"/>
        <w:ind w:firstLine="323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Игра как деятельность на уроке наполнена и тем смыслом, который искони имела в народном и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с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кусстве: исполнить песню – значит сыграть её.</w:t>
      </w:r>
    </w:p>
    <w:p w:rsidR="00836E66" w:rsidRPr="00A65564" w:rsidRDefault="00836E66" w:rsidP="00A65564">
      <w:pPr>
        <w:spacing w:after="0" w:line="240" w:lineRule="auto"/>
        <w:ind w:firstLine="384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441370">
        <w:rPr>
          <w:rFonts w:ascii="Times New Roman" w:eastAsia="Times New Roman" w:hAnsi="Times New Roman"/>
          <w:bCs/>
          <w:i/>
          <w:color w:val="170E02"/>
          <w:sz w:val="24"/>
          <w:szCs w:val="24"/>
          <w:lang w:eastAsia="ru-RU"/>
        </w:rPr>
        <w:t>К метапредметным результатам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обучающихся относятся освоенные ими при изучении одного, нескольких или всех предметов универсальные способы деятельности, применимые как в рамках о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б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разовательного процесса, так и в реальных жизненных ситу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а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циях.</w:t>
      </w:r>
    </w:p>
    <w:p w:rsidR="00836E66" w:rsidRPr="00A65564" w:rsidRDefault="00836E66" w:rsidP="00A65564">
      <w:pPr>
        <w:spacing w:after="0" w:line="240" w:lineRule="auto"/>
        <w:ind w:firstLine="384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441370">
        <w:rPr>
          <w:rFonts w:ascii="Times New Roman" w:eastAsia="Times New Roman" w:hAnsi="Times New Roman"/>
          <w:bCs/>
          <w:i/>
          <w:color w:val="170E02"/>
          <w:sz w:val="24"/>
          <w:szCs w:val="24"/>
          <w:lang w:eastAsia="ru-RU"/>
        </w:rPr>
        <w:t>Личностные результаты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и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lastRenderedPageBreak/>
        <w:t>вации к обучению и познанию, ценностно-смысловые установки обучающихся, отражающие их и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дивидуально-личностные позиции, социальные компетенции, личностные качества; сформирова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ность основ гражданской идентичности..</w:t>
      </w:r>
    </w:p>
    <w:p w:rsidR="00836E66" w:rsidRPr="00A65564" w:rsidRDefault="00836E66" w:rsidP="00A65564">
      <w:pPr>
        <w:spacing w:after="0" w:line="240" w:lineRule="auto"/>
        <w:ind w:firstLine="384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</w:t>
      </w:r>
      <w:r w:rsidRPr="00A65564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Программа по музыке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строится на следующих принципах: обучение музыке как живому обра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з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ному искусству; обобщающий характер знаний; тематическое построение содержания образования, вытекающее из природы искусства и его закономерностей.</w:t>
      </w:r>
    </w:p>
    <w:p w:rsidR="00836E66" w:rsidRPr="00441370" w:rsidRDefault="00836E66" w:rsidP="00A6556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iCs/>
          <w:color w:val="170E02"/>
          <w:sz w:val="24"/>
          <w:szCs w:val="24"/>
          <w:u w:val="single"/>
          <w:lang w:eastAsia="ru-RU"/>
        </w:rPr>
      </w:pPr>
      <w:bookmarkStart w:id="1" w:name="m2"/>
      <w:bookmarkEnd w:id="1"/>
      <w:r w:rsidRPr="00441370">
        <w:rPr>
          <w:rFonts w:ascii="Times New Roman" w:eastAsia="Times New Roman" w:hAnsi="Times New Roman"/>
          <w:bCs/>
          <w:iCs/>
          <w:color w:val="170E02"/>
          <w:sz w:val="24"/>
          <w:szCs w:val="24"/>
          <w:u w:val="single"/>
          <w:lang w:eastAsia="ru-RU"/>
        </w:rPr>
        <w:t>Особенности содержания программы и тематическое планирование</w:t>
      </w:r>
    </w:p>
    <w:p w:rsidR="00836E66" w:rsidRPr="00A65564" w:rsidRDefault="00836E66" w:rsidP="00A65564">
      <w:pPr>
        <w:spacing w:after="0" w:line="240" w:lineRule="auto"/>
        <w:ind w:firstLine="384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Структурное отличие программы для 1-го класса связано с особенностью этого возрастного п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риода, который одновременно является и пропедевтическим этапом, и начальным этапом системат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и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ческого формирования музыкальной культуры детей в общ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образовательной школе.</w:t>
      </w:r>
    </w:p>
    <w:p w:rsidR="00836E66" w:rsidRPr="00A65564" w:rsidRDefault="00836E66" w:rsidP="00A65564">
      <w:pPr>
        <w:spacing w:after="0" w:line="240" w:lineRule="auto"/>
        <w:ind w:firstLine="384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Главная и единственная тема 1-го класса и первого года обучения музыке в школе – «Как можно услышать музыку». Она рассматривается в каждой четверти под различным углом зрения. В ней «высвечивается» тот или иной аспект этого основополагающего умения, необходимого для постиж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ния музыки, и поэтому она представлена боле подробно – 8-ю тематическими блоками, а не поче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т</w:t>
      </w:r>
      <w:r w:rsidRPr="00A6556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вертными темами.</w:t>
      </w:r>
    </w:p>
    <w:p w:rsidR="00836E66" w:rsidRPr="00A65564" w:rsidRDefault="00836E66" w:rsidP="00A65564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A65564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Место учебного предмета в учебном плане</w:t>
      </w:r>
    </w:p>
    <w:p w:rsidR="00836E66" w:rsidRPr="00A65564" w:rsidRDefault="00836E66" w:rsidP="00A65564">
      <w:pPr>
        <w:spacing w:after="0" w:line="240" w:lineRule="auto"/>
        <w:ind w:firstLine="360"/>
        <w:jc w:val="both"/>
        <w:rPr>
          <w:rFonts w:ascii="Times New Roman" w:hAnsi="Times New Roman"/>
          <w:kern w:val="32"/>
          <w:sz w:val="24"/>
          <w:szCs w:val="24"/>
        </w:rPr>
      </w:pPr>
      <w:bookmarkStart w:id="2" w:name="m3"/>
      <w:bookmarkEnd w:id="2"/>
      <w:r w:rsidRPr="00A65564">
        <w:rPr>
          <w:rFonts w:ascii="Times New Roman" w:hAnsi="Times New Roman"/>
          <w:kern w:val="32"/>
          <w:sz w:val="24"/>
          <w:szCs w:val="24"/>
        </w:rPr>
        <w:t xml:space="preserve">В соответствии с Учебным планом МБОУ «Школа № 14» </w:t>
      </w:r>
      <w:r w:rsidRPr="00A65564">
        <w:rPr>
          <w:rFonts w:ascii="Times New Roman" w:hAnsi="Times New Roman"/>
          <w:sz w:val="24"/>
          <w:szCs w:val="24"/>
        </w:rPr>
        <w:t>предметная область «Искусство» вкл</w:t>
      </w:r>
      <w:r w:rsidRPr="00A65564">
        <w:rPr>
          <w:rFonts w:ascii="Times New Roman" w:hAnsi="Times New Roman"/>
          <w:sz w:val="24"/>
          <w:szCs w:val="24"/>
        </w:rPr>
        <w:t>ю</w:t>
      </w:r>
      <w:r w:rsidRPr="00A65564">
        <w:rPr>
          <w:rFonts w:ascii="Times New Roman" w:hAnsi="Times New Roman"/>
          <w:sz w:val="24"/>
          <w:szCs w:val="24"/>
        </w:rPr>
        <w:t>чает</w:t>
      </w:r>
      <w:r w:rsidRPr="00A65564">
        <w:rPr>
          <w:rFonts w:ascii="Times New Roman" w:hAnsi="Times New Roman"/>
          <w:kern w:val="32"/>
          <w:sz w:val="24"/>
          <w:szCs w:val="24"/>
        </w:rPr>
        <w:t xml:space="preserve"> учебный предмет «Музыка»</w:t>
      </w:r>
      <w:r w:rsidRPr="00A65564">
        <w:rPr>
          <w:rFonts w:ascii="Times New Roman" w:hAnsi="Times New Roman"/>
          <w:sz w:val="24"/>
          <w:szCs w:val="24"/>
        </w:rPr>
        <w:t xml:space="preserve">, на изучение которого </w:t>
      </w:r>
      <w:r w:rsidRPr="00A65564">
        <w:rPr>
          <w:rFonts w:ascii="Times New Roman" w:hAnsi="Times New Roman"/>
          <w:kern w:val="32"/>
          <w:sz w:val="24"/>
          <w:szCs w:val="24"/>
        </w:rPr>
        <w:t>в 1 классе отводится 1час в неделю, 33 часа в год.</w:t>
      </w:r>
    </w:p>
    <w:p w:rsidR="00D36D17" w:rsidRPr="00A65564" w:rsidRDefault="00D36D17" w:rsidP="00A65564">
      <w:pPr>
        <w:spacing w:after="0" w:line="240" w:lineRule="auto"/>
        <w:rPr>
          <w:sz w:val="24"/>
          <w:szCs w:val="24"/>
          <w:lang w:eastAsia="ar-SA"/>
        </w:rPr>
      </w:pPr>
    </w:p>
    <w:p w:rsidR="00A21CAE" w:rsidRPr="00A65564" w:rsidRDefault="00A21CAE" w:rsidP="00A65564">
      <w:pPr>
        <w:spacing w:after="0" w:line="240" w:lineRule="auto"/>
      </w:pPr>
    </w:p>
    <w:p w:rsidR="00E63517" w:rsidRPr="00A65564" w:rsidRDefault="00E63517" w:rsidP="00A65564">
      <w:pPr>
        <w:spacing w:after="0" w:line="240" w:lineRule="auto"/>
      </w:pPr>
    </w:p>
    <w:p w:rsidR="00E63517" w:rsidRDefault="00E63517" w:rsidP="000340FE"/>
    <w:p w:rsidR="00E63517" w:rsidRPr="00D877A8" w:rsidRDefault="00E63517" w:rsidP="00E63517">
      <w:pPr>
        <w:spacing w:before="227" w:after="227" w:line="356" w:lineRule="atLeast"/>
        <w:jc w:val="center"/>
        <w:outlineLvl w:val="2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D877A8"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  <w:t>Тематическое планирование</w:t>
      </w:r>
      <w:r w:rsidR="00913E81">
        <w:rPr>
          <w:rFonts w:ascii="Times New Roman" w:eastAsia="Times New Roman" w:hAnsi="Times New Roman"/>
          <w:noProof/>
          <w:color w:val="170E0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517" w:rsidRPr="00D877A8" w:rsidRDefault="00E63517" w:rsidP="00E6351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954"/>
        <w:gridCol w:w="1842"/>
        <w:gridCol w:w="1985"/>
      </w:tblGrid>
      <w:tr w:rsidR="00E63517" w:rsidRPr="00D877A8" w:rsidTr="00F21D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441370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3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441370" w:rsidRDefault="00E63517" w:rsidP="00F2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3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441370" w:rsidRDefault="00E63517" w:rsidP="00441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370">
              <w:rPr>
                <w:rFonts w:ascii="Times New Roman" w:eastAsia="Times New Roman" w:hAnsi="Times New Roman"/>
                <w:sz w:val="24"/>
                <w:szCs w:val="24"/>
              </w:rPr>
              <w:t xml:space="preserve">Кол </w:t>
            </w:r>
            <w:r w:rsidR="0044137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441370">
              <w:rPr>
                <w:rFonts w:ascii="Times New Roman" w:eastAsia="Times New Roman" w:hAnsi="Times New Roman"/>
                <w:sz w:val="24"/>
                <w:szCs w:val="24"/>
              </w:rPr>
              <w:t>во часов по пр</w:t>
            </w:r>
            <w:r w:rsidRPr="0044137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41370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441370" w:rsidRDefault="00E63517" w:rsidP="00441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3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Кол</w:t>
            </w:r>
            <w:r w:rsidR="0044137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413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во часов фактически</w:t>
            </w:r>
          </w:p>
        </w:tc>
      </w:tr>
      <w:tr w:rsidR="00E63517" w:rsidRPr="00D877A8" w:rsidTr="00F21D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Внутренняя музыка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 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 ч.</w:t>
            </w:r>
          </w:p>
        </w:tc>
      </w:tr>
      <w:tr w:rsidR="00E63517" w:rsidRPr="00D877A8" w:rsidTr="00F21D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Родная речь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ч.</w:t>
            </w:r>
          </w:p>
        </w:tc>
      </w:tr>
      <w:tr w:rsidR="00E63517" w:rsidRPr="00D877A8" w:rsidTr="00F21D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П. И. Чайковский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3ч.</w:t>
            </w:r>
          </w:p>
        </w:tc>
      </w:tr>
      <w:tr w:rsidR="00E63517" w:rsidRPr="00D877A8" w:rsidTr="00F21D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М. И. Глинка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4ч.</w:t>
            </w:r>
          </w:p>
        </w:tc>
      </w:tr>
      <w:tr w:rsidR="00E63517" w:rsidRPr="00D877A8" w:rsidTr="00F21D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Мелодия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4ч.</w:t>
            </w:r>
          </w:p>
        </w:tc>
      </w:tr>
      <w:tr w:rsidR="00E63517" w:rsidRPr="00D877A8" w:rsidTr="00F21D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С. С. Прокофьев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3ч.</w:t>
            </w:r>
          </w:p>
        </w:tc>
      </w:tr>
      <w:tr w:rsidR="00E63517" w:rsidRPr="00D877A8" w:rsidTr="00F21D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</w:rPr>
              <w:t>Путешествие во времени и в пространстве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ч.</w:t>
            </w:r>
          </w:p>
        </w:tc>
      </w:tr>
      <w:tr w:rsidR="00E63517" w:rsidRPr="00D877A8" w:rsidTr="00F21D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Счастье, где ты?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3ч.</w:t>
            </w:r>
          </w:p>
        </w:tc>
      </w:tr>
      <w:tr w:rsidR="00E63517" w:rsidRPr="00D877A8" w:rsidTr="00F21D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877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ч.</w:t>
            </w:r>
          </w:p>
        </w:tc>
      </w:tr>
      <w:tr w:rsidR="00E63517" w:rsidRPr="00D877A8" w:rsidTr="00F21D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D877A8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441370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370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441370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3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17" w:rsidRPr="00441370" w:rsidRDefault="00E63517" w:rsidP="00F2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3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33ч.</w:t>
            </w:r>
          </w:p>
        </w:tc>
      </w:tr>
    </w:tbl>
    <w:p w:rsidR="00E63517" w:rsidRPr="00D877A8" w:rsidRDefault="00E63517" w:rsidP="00E6351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517" w:rsidRDefault="00E63517" w:rsidP="00E63517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  <w:lang w:eastAsia="ru-RU"/>
        </w:rPr>
      </w:pPr>
    </w:p>
    <w:p w:rsidR="00E63517" w:rsidRDefault="00E63517" w:rsidP="00E63517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  <w:lang w:eastAsia="ru-RU"/>
        </w:rPr>
      </w:pPr>
    </w:p>
    <w:p w:rsidR="00E63517" w:rsidRDefault="00E63517" w:rsidP="00E63517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  <w:lang w:eastAsia="ru-RU"/>
        </w:rPr>
      </w:pPr>
    </w:p>
    <w:p w:rsidR="00E63517" w:rsidRDefault="00E63517" w:rsidP="00E63517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  <w:lang w:eastAsia="ru-RU"/>
        </w:rPr>
      </w:pPr>
    </w:p>
    <w:p w:rsidR="00E63517" w:rsidRDefault="00E63517" w:rsidP="00E63517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  <w:lang w:eastAsia="ru-RU"/>
        </w:rPr>
      </w:pPr>
    </w:p>
    <w:p w:rsidR="00441370" w:rsidRDefault="00441370" w:rsidP="00E63517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  <w:lang w:eastAsia="ru-RU"/>
        </w:rPr>
      </w:pPr>
    </w:p>
    <w:p w:rsidR="00441370" w:rsidRDefault="00441370" w:rsidP="00E63517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  <w:lang w:eastAsia="ru-RU"/>
        </w:rPr>
      </w:pPr>
    </w:p>
    <w:p w:rsidR="00441370" w:rsidRDefault="00441370" w:rsidP="00E63517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  <w:lang w:eastAsia="ru-RU"/>
        </w:rPr>
      </w:pPr>
    </w:p>
    <w:p w:rsidR="00441370" w:rsidRDefault="00441370" w:rsidP="00E63517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  <w:lang w:eastAsia="ru-RU"/>
        </w:rPr>
      </w:pPr>
    </w:p>
    <w:p w:rsidR="00E63517" w:rsidRDefault="00E63517" w:rsidP="00E63517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  <w:lang w:eastAsia="ru-RU"/>
        </w:rPr>
      </w:pPr>
    </w:p>
    <w:p w:rsidR="00E63517" w:rsidRDefault="00E63517" w:rsidP="00E63517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  <w:lang w:eastAsia="ru-RU"/>
        </w:rPr>
      </w:pPr>
    </w:p>
    <w:p w:rsidR="00E63517" w:rsidRPr="00DD449F" w:rsidRDefault="00E63517" w:rsidP="00E63517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  <w:lang w:eastAsia="ru-RU"/>
        </w:rPr>
      </w:pPr>
    </w:p>
    <w:p w:rsidR="0026751A" w:rsidRPr="00F17572" w:rsidRDefault="0026751A" w:rsidP="00F175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72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  <w:r w:rsidR="00A21CAE" w:rsidRPr="00F17572">
        <w:rPr>
          <w:rFonts w:ascii="Times New Roman" w:hAnsi="Times New Roman"/>
          <w:b/>
          <w:sz w:val="24"/>
          <w:szCs w:val="24"/>
        </w:rPr>
        <w:t xml:space="preserve"> по музыке </w:t>
      </w:r>
    </w:p>
    <w:p w:rsidR="00A21CAE" w:rsidRPr="00F17572" w:rsidRDefault="00A21CAE" w:rsidP="00F175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72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3656"/>
        <w:gridCol w:w="2652"/>
        <w:gridCol w:w="2654"/>
        <w:gridCol w:w="877"/>
      </w:tblGrid>
      <w:tr w:rsidR="00180F40" w:rsidRPr="00F17572" w:rsidTr="00E51965">
        <w:tc>
          <w:tcPr>
            <w:tcW w:w="959" w:type="dxa"/>
          </w:tcPr>
          <w:p w:rsidR="00145A1A" w:rsidRPr="00F17572" w:rsidRDefault="003C4B6F" w:rsidP="00F17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№ урока п/п</w:t>
            </w:r>
          </w:p>
        </w:tc>
        <w:tc>
          <w:tcPr>
            <w:tcW w:w="5245" w:type="dxa"/>
          </w:tcPr>
          <w:p w:rsidR="00145A1A" w:rsidRPr="00F17572" w:rsidRDefault="003C4B6F" w:rsidP="00F17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145A1A" w:rsidRPr="00F17572" w:rsidRDefault="00E51965" w:rsidP="00F1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Примерный музыкал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E51965" w:rsidRPr="00F17572" w:rsidRDefault="00E51965" w:rsidP="00F17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3544" w:type="dxa"/>
          </w:tcPr>
          <w:p w:rsidR="00145A1A" w:rsidRPr="00F17572" w:rsidRDefault="003C4B6F" w:rsidP="00F17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Универсальные уче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б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ные дейс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т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1353" w:type="dxa"/>
          </w:tcPr>
          <w:p w:rsidR="00145A1A" w:rsidRPr="00F17572" w:rsidRDefault="003C4B6F" w:rsidP="00F17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C6BD3" w:rsidRPr="00F17572" w:rsidTr="00A84B91">
        <w:tc>
          <w:tcPr>
            <w:tcW w:w="14786" w:type="dxa"/>
            <w:gridSpan w:val="5"/>
          </w:tcPr>
          <w:p w:rsidR="009C6BD3" w:rsidRPr="00F17572" w:rsidRDefault="009C6BD3" w:rsidP="00F17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Как можно услышать музыку</w:t>
            </w:r>
            <w:r w:rsidR="00340330" w:rsidRPr="00F17572">
              <w:rPr>
                <w:rFonts w:ascii="Times New Roman" w:hAnsi="Times New Roman"/>
                <w:b/>
                <w:sz w:val="24"/>
                <w:szCs w:val="24"/>
              </w:rPr>
              <w:t>(33 ч.)</w:t>
            </w:r>
          </w:p>
        </w:tc>
      </w:tr>
      <w:tr w:rsidR="00180F40" w:rsidRPr="00F17572" w:rsidTr="00E51965">
        <w:tc>
          <w:tcPr>
            <w:tcW w:w="959" w:type="dxa"/>
          </w:tcPr>
          <w:p w:rsidR="00BA75E9" w:rsidRDefault="00BA75E9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A1A" w:rsidRPr="00F17572" w:rsidRDefault="009C6BD3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5A1A" w:rsidRPr="00F17572" w:rsidRDefault="009C6BD3" w:rsidP="00F17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«Внутренняя музыка»</w:t>
            </w:r>
            <w:r w:rsidR="000B19C3"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</w:p>
          <w:p w:rsidR="009C6BD3" w:rsidRPr="00F17572" w:rsidRDefault="00BA75E9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музыка</w:t>
            </w:r>
          </w:p>
        </w:tc>
        <w:tc>
          <w:tcPr>
            <w:tcW w:w="3685" w:type="dxa"/>
          </w:tcPr>
          <w:p w:rsidR="00145A1A" w:rsidRPr="00F17572" w:rsidRDefault="00BA75E9" w:rsidP="00BA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разных жа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ров: танец, марш, пе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ня.</w:t>
            </w:r>
          </w:p>
        </w:tc>
        <w:tc>
          <w:tcPr>
            <w:tcW w:w="3544" w:type="dxa"/>
          </w:tcPr>
          <w:p w:rsidR="00145A1A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за муз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кой в жизни человека</w:t>
            </w:r>
          </w:p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эмоци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нальную отзывчивость</w:t>
            </w:r>
          </w:p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колыбел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ные песни</w:t>
            </w:r>
          </w:p>
        </w:tc>
        <w:tc>
          <w:tcPr>
            <w:tcW w:w="1353" w:type="dxa"/>
          </w:tcPr>
          <w:p w:rsidR="00145A1A" w:rsidRPr="00F17572" w:rsidRDefault="00145A1A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45A1A" w:rsidRPr="00F17572" w:rsidRDefault="000B19C3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45A1A" w:rsidRPr="00F17572" w:rsidRDefault="00BA75E9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Колыбельная песня</w:t>
            </w:r>
          </w:p>
        </w:tc>
        <w:tc>
          <w:tcPr>
            <w:tcW w:w="3685" w:type="dxa"/>
          </w:tcPr>
          <w:p w:rsidR="00E51965" w:rsidRPr="00F17572" w:rsidRDefault="00BA75E9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Колыбельные: Зыбка поскрип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вает, Ходит сон по лавочке и др</w:t>
            </w:r>
          </w:p>
        </w:tc>
        <w:tc>
          <w:tcPr>
            <w:tcW w:w="3544" w:type="dxa"/>
          </w:tcPr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эмоци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нальную отзывчивость</w:t>
            </w:r>
          </w:p>
          <w:p w:rsidR="00145A1A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Импровизировать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в игре</w:t>
            </w:r>
          </w:p>
        </w:tc>
        <w:tc>
          <w:tcPr>
            <w:tcW w:w="1353" w:type="dxa"/>
          </w:tcPr>
          <w:p w:rsidR="00145A1A" w:rsidRPr="00F17572" w:rsidRDefault="00145A1A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A75E9" w:rsidRDefault="00BA75E9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Сказку складываем, музыкой сказываем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CD0" w:rsidRPr="00F17572" w:rsidRDefault="007B6CD0" w:rsidP="00BA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 xml:space="preserve">Народное музыкально-поэтическое творчество. </w:t>
            </w:r>
          </w:p>
        </w:tc>
        <w:tc>
          <w:tcPr>
            <w:tcW w:w="3685" w:type="dxa"/>
          </w:tcPr>
          <w:p w:rsidR="00BA75E9" w:rsidRDefault="00BA75E9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5E9" w:rsidRDefault="00BA75E9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А. Лядов. Кикимора</w:t>
            </w:r>
          </w:p>
          <w:p w:rsidR="00BA75E9" w:rsidRDefault="00BA75E9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Музыкально-ритмическая игра «Дед и репка», Игра в гостей</w:t>
            </w:r>
          </w:p>
        </w:tc>
        <w:tc>
          <w:tcPr>
            <w:tcW w:w="3544" w:type="dxa"/>
          </w:tcPr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эмоци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нальную отзывчивость</w:t>
            </w:r>
          </w:p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Импровизировать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в игре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кально-исполнительский 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мысел в коллективном творчестве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б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ственное исполнение</w:t>
            </w:r>
          </w:p>
        </w:tc>
        <w:tc>
          <w:tcPr>
            <w:tcW w:w="1353" w:type="dxa"/>
          </w:tcPr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B6CD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Родная речь (5</w:t>
            </w:r>
            <w:r w:rsidR="007B6CD0"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  <w:p w:rsidR="007B6CD0" w:rsidRPr="00F17572" w:rsidRDefault="007B6CD0" w:rsidP="00F1757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>Элементарная нотная гр</w:t>
            </w:r>
            <w:r w:rsidRPr="00F17572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>мота.</w:t>
            </w:r>
            <w:r w:rsidR="00BA75E9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>Точки,</w:t>
            </w:r>
            <w:r w:rsidRPr="00F17572">
              <w:rPr>
                <w:rFonts w:ascii="Times New Roman" w:hAnsi="Times New Roman"/>
                <w:color w:val="363435"/>
                <w:spacing w:val="19"/>
                <w:w w:val="118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>чёрточки,</w:t>
            </w:r>
            <w:r w:rsidRPr="00F17572">
              <w:rPr>
                <w:rFonts w:ascii="Times New Roman" w:hAnsi="Times New Roman"/>
                <w:color w:val="363435"/>
                <w:spacing w:val="14"/>
                <w:w w:val="118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 xml:space="preserve">крючки,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дуги </w:t>
            </w:r>
            <w:r w:rsidRPr="00F1757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F1757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07"/>
                <w:sz w:val="24"/>
                <w:szCs w:val="24"/>
              </w:rPr>
              <w:t>круги…</w:t>
            </w:r>
          </w:p>
        </w:tc>
        <w:tc>
          <w:tcPr>
            <w:tcW w:w="3685" w:type="dxa"/>
          </w:tcPr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Г. Фрид. Ветер</w:t>
            </w:r>
          </w:p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Е. Тиличеева. Деревца</w:t>
            </w:r>
          </w:p>
        </w:tc>
        <w:tc>
          <w:tcPr>
            <w:tcW w:w="3544" w:type="dxa"/>
          </w:tcPr>
          <w:p w:rsidR="007B6CD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в нотном письме как графическом изобр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жениии интонаций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мелодии с ориентацией на но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т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ную запись</w:t>
            </w:r>
          </w:p>
        </w:tc>
        <w:tc>
          <w:tcPr>
            <w:tcW w:w="1353" w:type="dxa"/>
          </w:tcPr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B6CD0" w:rsidRPr="00F17572" w:rsidRDefault="007B6CD0" w:rsidP="00F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>Общее представление об и</w:t>
            </w:r>
            <w:r w:rsidRPr="00F17572"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>н</w:t>
            </w:r>
            <w:r w:rsidRPr="00F17572"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>тонации: изображение о</w:t>
            </w:r>
            <w:r w:rsidRPr="00F17572"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>к</w:t>
            </w:r>
            <w:r w:rsidRPr="00F17572"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>ружающего мира.</w:t>
            </w:r>
            <w:r w:rsidR="00E94519"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>Сказа</w:t>
            </w:r>
            <w:r w:rsidRPr="00F17572"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>н</w:t>
            </w:r>
            <w:r w:rsidRPr="00F17572"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>но</w:t>
            </w: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 xml:space="preserve">е </w:t>
            </w:r>
            <w:r w:rsidRPr="00F17572">
              <w:rPr>
                <w:rFonts w:ascii="Times New Roman" w:hAnsi="Times New Roman"/>
                <w:color w:val="363435"/>
                <w:spacing w:val="11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слов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о  </w:t>
            </w:r>
            <w:r w:rsidRPr="00F17572">
              <w:rPr>
                <w:rFonts w:ascii="Times New Roman" w:hAnsi="Times New Roman"/>
                <w:color w:val="363435"/>
                <w:spacing w:val="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F17572">
              <w:rPr>
                <w:rFonts w:ascii="Times New Roman" w:hAnsi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1"/>
                <w:w w:val="114"/>
                <w:sz w:val="24"/>
                <w:szCs w:val="24"/>
              </w:rPr>
              <w:t>н</w:t>
            </w:r>
            <w:r w:rsidRPr="00F17572">
              <w:rPr>
                <w:rFonts w:ascii="Times New Roman" w:hAnsi="Times New Roman"/>
                <w:color w:val="363435"/>
                <w:spacing w:val="1"/>
                <w:w w:val="109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color w:val="363435"/>
                <w:spacing w:val="1"/>
                <w:w w:val="106"/>
                <w:sz w:val="24"/>
                <w:szCs w:val="24"/>
              </w:rPr>
              <w:t>с</w:t>
            </w:r>
            <w:r w:rsidRPr="00F17572">
              <w:rPr>
                <w:rFonts w:ascii="Times New Roman" w:hAnsi="Times New Roman"/>
                <w:color w:val="363435"/>
                <w:spacing w:val="1"/>
                <w:w w:val="128"/>
                <w:sz w:val="24"/>
                <w:szCs w:val="24"/>
              </w:rPr>
              <w:t>к</w:t>
            </w:r>
            <w:r w:rsidRPr="00F17572">
              <w:rPr>
                <w:rFonts w:ascii="Times New Roman" w:hAnsi="Times New Roman"/>
                <w:color w:val="363435"/>
                <w:spacing w:val="3"/>
                <w:w w:val="117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color w:val="363435"/>
                <w:w w:val="105"/>
                <w:sz w:val="24"/>
                <w:szCs w:val="24"/>
              </w:rPr>
              <w:t>занное…</w:t>
            </w:r>
          </w:p>
        </w:tc>
        <w:tc>
          <w:tcPr>
            <w:tcW w:w="3685" w:type="dxa"/>
          </w:tcPr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А. Вивальди. Зима</w:t>
            </w:r>
          </w:p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С. Прокофьев. Дождь и радуга</w:t>
            </w:r>
          </w:p>
        </w:tc>
        <w:tc>
          <w:tcPr>
            <w:tcW w:w="3544" w:type="dxa"/>
          </w:tcPr>
          <w:p w:rsidR="007B6CD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опыт м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у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зыкально-творческой деятельности через слушание и исполн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353" w:type="dxa"/>
          </w:tcPr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>Музыка природы. Пр</w:t>
            </w:r>
            <w:r w:rsidRPr="00F17572"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>гулка в лес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опыт м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у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зыкал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но-творческой деятельности через слушание и сочинение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7B6CD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B6CD0" w:rsidRPr="00F17572" w:rsidRDefault="007B6CD0" w:rsidP="00F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Народное музыкально-поэтическое творчество: приб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утки, скороговорки.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Не</w:t>
            </w:r>
            <w:r w:rsidRPr="00F1757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пер</w:t>
            </w: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 xml:space="preserve">выскороговоришь?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Поём </w:t>
            </w:r>
            <w:r w:rsidRPr="00F1757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вместе.</w:t>
            </w:r>
          </w:p>
        </w:tc>
        <w:tc>
          <w:tcPr>
            <w:tcW w:w="3685" w:type="dxa"/>
          </w:tcPr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Р.н.п. Как под наши ворота</w:t>
            </w:r>
          </w:p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Укр. Н. п. Журавель</w:t>
            </w:r>
          </w:p>
        </w:tc>
        <w:tc>
          <w:tcPr>
            <w:tcW w:w="3544" w:type="dxa"/>
          </w:tcPr>
          <w:p w:rsidR="007B6CD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на эмоционально-образном уровне муз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кальное творчество своего народа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кально-исполнительский 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мысел в коллективном творчестве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Корректировать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б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ственное исполнение</w:t>
            </w:r>
          </w:p>
        </w:tc>
        <w:tc>
          <w:tcPr>
            <w:tcW w:w="1353" w:type="dxa"/>
          </w:tcPr>
          <w:p w:rsidR="007B6CD0" w:rsidRPr="00F17572" w:rsidRDefault="007B6CD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Портрет</w:t>
            </w:r>
            <w:r w:rsidRPr="00F17572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ы  </w:t>
            </w:r>
            <w:r w:rsidRPr="00F17572">
              <w:rPr>
                <w:rFonts w:ascii="Times New Roman" w:hAnsi="Times New Roman"/>
                <w:color w:val="363435"/>
                <w:spacing w:val="2"/>
                <w:w w:val="11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заговорил</w:t>
            </w:r>
            <w:r w:rsidRPr="00F17572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и  </w:t>
            </w:r>
            <w:r w:rsidRPr="00F17572">
              <w:rPr>
                <w:rFonts w:ascii="Times New Roman" w:hAnsi="Times New Roman"/>
                <w:color w:val="363435"/>
                <w:spacing w:val="2"/>
                <w:w w:val="11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запели.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Р. Шуман. Весёлый крестьянин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Р.н.п. Вспомни</w:t>
            </w:r>
            <w:r w:rsidR="009C694F" w:rsidRPr="00F17572">
              <w:rPr>
                <w:rFonts w:ascii="Times New Roman" w:hAnsi="Times New Roman"/>
                <w:sz w:val="24"/>
                <w:szCs w:val="24"/>
              </w:rPr>
              <w:t>м, бра</w:t>
            </w:r>
            <w:r w:rsidR="009C694F" w:rsidRPr="00F17572">
              <w:rPr>
                <w:rFonts w:ascii="Times New Roman" w:hAnsi="Times New Roman"/>
                <w:sz w:val="24"/>
                <w:szCs w:val="24"/>
              </w:rPr>
              <w:t>т</w:t>
            </w:r>
            <w:r w:rsidR="009C694F" w:rsidRPr="00F17572">
              <w:rPr>
                <w:rFonts w:ascii="Times New Roman" w:hAnsi="Times New Roman"/>
                <w:sz w:val="24"/>
                <w:szCs w:val="24"/>
              </w:rPr>
              <w:t>цы,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Русь и славу</w:t>
            </w:r>
            <w:r w:rsidR="009C694F" w:rsidRPr="00F17572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544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на эмоционально-образном уровне пр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фессиональное и муз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кальное творчество н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родов мира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Пётр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2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Ильич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23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>Чайковский (3ч.)</w:t>
            </w:r>
          </w:p>
          <w:p w:rsidR="00180F40" w:rsidRPr="00F17572" w:rsidRDefault="00180F40" w:rsidP="00F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Детские</w:t>
            </w:r>
            <w:r w:rsidRPr="00F17572">
              <w:rPr>
                <w:rFonts w:ascii="Times New Roman" w:hAnsi="Times New Roman"/>
                <w:color w:val="363435"/>
                <w:spacing w:val="-12"/>
                <w:w w:val="114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годы.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«Дет</w:t>
            </w:r>
            <w:r w:rsidR="009C694F" w:rsidRPr="00F17572">
              <w:rPr>
                <w:rFonts w:ascii="Times New Roman" w:hAnsi="Times New Roman"/>
                <w:sz w:val="24"/>
                <w:szCs w:val="24"/>
              </w:rPr>
              <w:t>ский альбом»: Детская песенка, К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лыбельная песня. Баба-яга, Вальс и др.</w:t>
            </w:r>
          </w:p>
        </w:tc>
        <w:tc>
          <w:tcPr>
            <w:tcW w:w="3544" w:type="dxa"/>
            <w:vMerge w:val="restart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худ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жественно-образное содержание, муз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кальный язык произв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изученные музыкальные произв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дения. 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их авторов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кально-исполнительский 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мысел в коллективном творчестве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б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ственное исполнение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Здес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F1757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ab/>
            </w:r>
            <w:r w:rsidRPr="00F17572">
              <w:rPr>
                <w:rFonts w:ascii="Times New Roman" w:hAnsi="Times New Roman"/>
                <w:color w:val="363435"/>
                <w:spacing w:val="8"/>
                <w:w w:val="115"/>
                <w:sz w:val="24"/>
                <w:szCs w:val="24"/>
              </w:rPr>
              <w:t>живё</w:t>
            </w:r>
            <w:r w:rsidRPr="00F1757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т</w:t>
            </w:r>
            <w:r w:rsidRPr="00F17572">
              <w:rPr>
                <w:rFonts w:ascii="Times New Roman" w:hAnsi="Times New Roman"/>
                <w:color w:val="363435"/>
                <w:spacing w:val="-51"/>
                <w:w w:val="11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м</w:t>
            </w:r>
            <w:r w:rsidRPr="00F17572">
              <w:rPr>
                <w:rFonts w:ascii="Times New Roman" w:hAnsi="Times New Roman"/>
                <w:color w:val="363435"/>
                <w:spacing w:val="7"/>
                <w:w w:val="112"/>
                <w:sz w:val="24"/>
                <w:szCs w:val="24"/>
              </w:rPr>
              <w:t>у</w:t>
            </w:r>
            <w:r w:rsidRPr="00F17572">
              <w:rPr>
                <w:rFonts w:ascii="Times New Roman" w:hAnsi="Times New Roman"/>
                <w:color w:val="363435"/>
                <w:spacing w:val="7"/>
                <w:w w:val="119"/>
                <w:sz w:val="24"/>
                <w:szCs w:val="24"/>
              </w:rPr>
              <w:t>з</w:t>
            </w:r>
            <w:r w:rsidRPr="00F17572">
              <w:rPr>
                <w:rFonts w:ascii="Times New Roman" w:hAnsi="Times New Roman"/>
                <w:color w:val="363435"/>
                <w:spacing w:val="7"/>
                <w:w w:val="116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color w:val="363435"/>
                <w:spacing w:val="7"/>
                <w:w w:val="128"/>
                <w:sz w:val="24"/>
                <w:szCs w:val="24"/>
              </w:rPr>
              <w:t>к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а П.И.</w:t>
            </w:r>
            <w:r w:rsidRPr="00F17572">
              <w:rPr>
                <w:rFonts w:ascii="Times New Roman" w:hAnsi="Times New Roman"/>
                <w:color w:val="363435"/>
                <w:spacing w:val="4"/>
                <w:w w:val="117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Чайковского.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Балет «Щелкунчик»</w:t>
            </w:r>
          </w:p>
        </w:tc>
        <w:tc>
          <w:tcPr>
            <w:tcW w:w="3544" w:type="dxa"/>
            <w:vMerge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Волшебный</w:t>
            </w:r>
            <w:r w:rsidRPr="00F17572">
              <w:rPr>
                <w:rFonts w:ascii="Times New Roman" w:hAnsi="Times New Roman"/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тот</w:t>
            </w:r>
            <w:r w:rsidRPr="00F1757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 xml:space="preserve">цветок… </w:t>
            </w: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Тренируем</w:t>
            </w:r>
            <w:r w:rsidRPr="00F17572">
              <w:rPr>
                <w:rFonts w:ascii="Times New Roman" w:hAnsi="Times New Roman"/>
                <w:color w:val="363435"/>
                <w:spacing w:val="26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свою </w:t>
            </w:r>
            <w:r w:rsidRPr="00F1757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«внутре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н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нюю</w:t>
            </w:r>
            <w:r w:rsidRPr="00F17572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музыку».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Хор менестрелей из оперы «орлеанская д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ва»</w:t>
            </w:r>
          </w:p>
          <w:p w:rsidR="009C694F" w:rsidRPr="00F17572" w:rsidRDefault="009C694F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bCs/>
                <w:color w:val="363435"/>
                <w:w w:val="107"/>
                <w:position w:val="4"/>
                <w:sz w:val="24"/>
                <w:szCs w:val="24"/>
              </w:rPr>
              <w:t>Михаи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-102"/>
                <w:w w:val="107"/>
                <w:position w:val="4"/>
                <w:sz w:val="24"/>
                <w:szCs w:val="24"/>
              </w:rPr>
              <w:t>л</w:t>
            </w:r>
            <w:r w:rsidRPr="00F17572">
              <w:rPr>
                <w:rFonts w:ascii="Times New Roman" w:hAnsi="Times New Roman"/>
                <w:color w:val="363435"/>
                <w:w w:val="140"/>
                <w:position w:val="-4"/>
                <w:sz w:val="24"/>
                <w:szCs w:val="24"/>
              </w:rPr>
              <w:t>,</w:t>
            </w:r>
            <w:r w:rsidRPr="00F17572">
              <w:rPr>
                <w:rFonts w:ascii="Times New Roman" w:hAnsi="Times New Roman"/>
                <w:color w:val="363435"/>
                <w:position w:val="-4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-5"/>
                <w:position w:val="-4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position w:val="4"/>
                <w:sz w:val="24"/>
                <w:szCs w:val="24"/>
              </w:rPr>
              <w:t>Иванович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42"/>
                <w:position w:val="4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w w:val="105"/>
                <w:position w:val="4"/>
                <w:sz w:val="24"/>
                <w:szCs w:val="24"/>
              </w:rPr>
              <w:t>Глинка (4ч.)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Детские годы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Мазурки</w:t>
            </w:r>
          </w:p>
        </w:tc>
        <w:tc>
          <w:tcPr>
            <w:tcW w:w="3544" w:type="dxa"/>
            <w:vMerge w:val="restart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худ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жественно-образное содержание, муз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кальный язык произв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изученные музыкальные произв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дения. 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их авторов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кально-исполнительский 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мысел в коллективном творчестве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б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ственное исполнение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Опера «Руслан</w:t>
            </w:r>
            <w:r w:rsidRPr="00F17572">
              <w:rPr>
                <w:rFonts w:ascii="Times New Roman" w:hAnsi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F1757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 xml:space="preserve">Людмила».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«Бряцайте, струны золотые»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Опера «Руслан</w:t>
            </w:r>
            <w:r w:rsidRPr="00F17572">
              <w:rPr>
                <w:rFonts w:ascii="Times New Roman" w:hAnsi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F1757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Людмила»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Первая песня Баяна</w:t>
            </w:r>
          </w:p>
        </w:tc>
        <w:tc>
          <w:tcPr>
            <w:tcW w:w="3544" w:type="dxa"/>
            <w:vMerge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Опера «Руслан</w:t>
            </w:r>
            <w:r w:rsidRPr="00F17572">
              <w:rPr>
                <w:rFonts w:ascii="Times New Roman" w:hAnsi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F1757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 xml:space="preserve">Людмила».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О,</w:t>
            </w:r>
            <w:r w:rsidRPr="00F1757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п</w:t>
            </w:r>
            <w:r w:rsidRPr="00F1757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ле,</w:t>
            </w:r>
            <w:r w:rsidRPr="00F17572">
              <w:rPr>
                <w:rFonts w:ascii="Times New Roman" w:hAnsi="Times New Roman"/>
                <w:color w:val="363435"/>
                <w:spacing w:val="12"/>
                <w:w w:val="111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поле!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Опера «Руслан</w:t>
            </w:r>
            <w:r w:rsidRPr="00F17572">
              <w:rPr>
                <w:rFonts w:ascii="Times New Roman" w:hAnsi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F1757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Людмила»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Ария руслана из 3 действия</w:t>
            </w:r>
          </w:p>
        </w:tc>
        <w:tc>
          <w:tcPr>
            <w:tcW w:w="3544" w:type="dxa"/>
            <w:vMerge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Руслан</w:t>
            </w:r>
            <w:r w:rsidRPr="00F17572">
              <w:rPr>
                <w:rFonts w:ascii="Times New Roman" w:hAnsi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F1757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Людмила.</w:t>
            </w:r>
            <w:r w:rsidRPr="00F17572">
              <w:rPr>
                <w:rFonts w:ascii="Times New Roman" w:hAnsi="Times New Roman"/>
                <w:color w:val="363435"/>
                <w:w w:val="108"/>
                <w:sz w:val="24"/>
                <w:szCs w:val="24"/>
              </w:rPr>
              <w:t xml:space="preserve"> Слава!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Опера «Руслан</w:t>
            </w:r>
            <w:r w:rsidRPr="00F17572">
              <w:rPr>
                <w:rFonts w:ascii="Times New Roman" w:hAnsi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F1757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Людмила»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Заключительный хор</w:t>
            </w:r>
          </w:p>
        </w:tc>
        <w:tc>
          <w:tcPr>
            <w:tcW w:w="3544" w:type="dxa"/>
            <w:vMerge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Мелодия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4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w w:val="110"/>
                <w:sz w:val="24"/>
                <w:szCs w:val="24"/>
              </w:rPr>
              <w:t>жизни(4ч.)</w:t>
            </w:r>
          </w:p>
          <w:p w:rsidR="00180F40" w:rsidRPr="00F17572" w:rsidRDefault="00180F40" w:rsidP="00F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Заветное</w:t>
            </w:r>
            <w:r w:rsidRPr="00F17572">
              <w:rPr>
                <w:rFonts w:ascii="Times New Roman" w:hAnsi="Times New Roman"/>
                <w:color w:val="363435"/>
                <w:spacing w:val="2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слово.</w:t>
            </w:r>
          </w:p>
        </w:tc>
        <w:tc>
          <w:tcPr>
            <w:tcW w:w="3685" w:type="dxa"/>
          </w:tcPr>
          <w:p w:rsidR="00180F40" w:rsidRPr="00F17572" w:rsidRDefault="009C694F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В. Усачёва. Жила-была работа</w:t>
            </w:r>
          </w:p>
        </w:tc>
        <w:tc>
          <w:tcPr>
            <w:tcW w:w="3544" w:type="dxa"/>
            <w:vMerge w:val="restart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Наблюдать и оцен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интонационное богатство музыкальн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го мира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Как</w:t>
            </w:r>
            <w:r w:rsidRPr="00F17572">
              <w:rPr>
                <w:rFonts w:ascii="Times New Roman" w:hAnsi="Times New Roman"/>
                <w:color w:val="363435"/>
                <w:spacing w:val="-1"/>
                <w:w w:val="117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начинается</w:t>
            </w:r>
            <w:r w:rsidRPr="00F17572">
              <w:rPr>
                <w:rFonts w:ascii="Times New Roman" w:hAnsi="Times New Roman"/>
                <w:color w:val="363435"/>
                <w:spacing w:val="-24"/>
                <w:w w:val="117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музыка?</w:t>
            </w:r>
          </w:p>
        </w:tc>
        <w:tc>
          <w:tcPr>
            <w:tcW w:w="3685" w:type="dxa"/>
          </w:tcPr>
          <w:p w:rsidR="00180F40" w:rsidRPr="00F17572" w:rsidRDefault="009C694F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В. Усачёва. Жила-была работа</w:t>
            </w:r>
          </w:p>
        </w:tc>
        <w:tc>
          <w:tcPr>
            <w:tcW w:w="3544" w:type="dxa"/>
            <w:vMerge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spacing w:val="-2"/>
                <w:w w:val="112"/>
                <w:sz w:val="24"/>
                <w:szCs w:val="24"/>
              </w:rPr>
              <w:t>Вольфган</w:t>
            </w: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г</w:t>
            </w:r>
            <w:r w:rsidRPr="00F17572">
              <w:rPr>
                <w:rFonts w:ascii="Times New Roman" w:hAnsi="Times New Roman"/>
                <w:color w:val="363435"/>
                <w:spacing w:val="-6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-2"/>
                <w:w w:val="112"/>
                <w:sz w:val="24"/>
                <w:szCs w:val="24"/>
              </w:rPr>
              <w:t>Амаде</w:t>
            </w: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й</w:t>
            </w:r>
            <w:r w:rsidRPr="00F17572">
              <w:rPr>
                <w:rFonts w:ascii="Times New Roman" w:hAnsi="Times New Roman"/>
                <w:color w:val="363435"/>
                <w:spacing w:val="-7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-2"/>
                <w:w w:val="113"/>
                <w:sz w:val="24"/>
                <w:szCs w:val="24"/>
              </w:rPr>
              <w:t>Моцарт.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Хор из оперы «Во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л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шебная фле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й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  <w:tc>
          <w:tcPr>
            <w:tcW w:w="3544" w:type="dxa"/>
            <w:vMerge w:val="restart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худ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жественно-образное содержание, муз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кальный язык произв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изученные музыкальные произв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дения. 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их авторов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кально-</w:t>
            </w:r>
            <w:r w:rsidRPr="00F17572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исполнительский 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мысел в коллективном творчестве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б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ственное исполнение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Моцарт</w:t>
            </w:r>
            <w:r w:rsidRPr="00F17572">
              <w:rPr>
                <w:rFonts w:ascii="Times New Roman" w:hAnsi="Times New Roman"/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сочиняет.</w:t>
            </w:r>
          </w:p>
        </w:tc>
        <w:tc>
          <w:tcPr>
            <w:tcW w:w="3685" w:type="dxa"/>
          </w:tcPr>
          <w:p w:rsidR="00180F40" w:rsidRPr="00F17572" w:rsidRDefault="009C694F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В. Моцарт. Менуэт</w:t>
            </w:r>
          </w:p>
        </w:tc>
        <w:tc>
          <w:tcPr>
            <w:tcW w:w="3544" w:type="dxa"/>
            <w:vMerge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widowControl w:val="0"/>
              <w:tabs>
                <w:tab w:val="left" w:pos="920"/>
                <w:tab w:val="left" w:pos="2060"/>
              </w:tabs>
              <w:autoSpaceDE w:val="0"/>
              <w:autoSpaceDN w:val="0"/>
              <w:adjustRightInd w:val="0"/>
              <w:spacing w:after="0" w:line="240" w:lineRule="auto"/>
              <w:ind w:left="109"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bCs/>
                <w:color w:val="363435"/>
                <w:spacing w:val="4"/>
                <w:sz w:val="24"/>
                <w:szCs w:val="24"/>
              </w:rPr>
              <w:t>Серге</w:t>
            </w:r>
            <w:r w:rsidRPr="00F17572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й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-22"/>
                <w:sz w:val="24"/>
                <w:szCs w:val="24"/>
              </w:rPr>
              <w:t xml:space="preserve">  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4"/>
                <w:sz w:val="24"/>
                <w:szCs w:val="24"/>
              </w:rPr>
              <w:t>Сергееви</w:t>
            </w:r>
            <w:r w:rsidRPr="00F17572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ч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-11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4"/>
                <w:w w:val="106"/>
                <w:sz w:val="24"/>
                <w:szCs w:val="24"/>
              </w:rPr>
              <w:t>Про</w:t>
            </w:r>
            <w:r w:rsidRPr="00F17572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>коф</w:t>
            </w:r>
            <w:r w:rsidRPr="00F17572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>ь</w:t>
            </w:r>
            <w:r w:rsidRPr="00F17572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>ев(3 ч.)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Детство</w:t>
            </w:r>
            <w:r w:rsidRPr="00F17572">
              <w:rPr>
                <w:rFonts w:ascii="Times New Roman" w:hAnsi="Times New Roman"/>
                <w:color w:val="363435"/>
                <w:spacing w:val="-3"/>
                <w:w w:val="110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композитора 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Симфоническая сказка для детей «Петя и волк»</w:t>
            </w:r>
          </w:p>
        </w:tc>
        <w:tc>
          <w:tcPr>
            <w:tcW w:w="3544" w:type="dxa"/>
            <w:vMerge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Дорогой,Щелкунчик!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Симфоническая сказка для детей «Петя и волк»</w:t>
            </w:r>
          </w:p>
        </w:tc>
        <w:tc>
          <w:tcPr>
            <w:tcW w:w="3544" w:type="dxa"/>
            <w:vMerge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Музыка для детей С. Прокофьева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Балет «Золушка»</w:t>
            </w:r>
          </w:p>
        </w:tc>
        <w:tc>
          <w:tcPr>
            <w:tcW w:w="3544" w:type="dxa"/>
            <w:vMerge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9"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>Путешествие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14"/>
                <w:w w:val="10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во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2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 xml:space="preserve">времени 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20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и пространс</w:t>
            </w:r>
            <w:r w:rsidRPr="00F17572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т</w:t>
            </w:r>
            <w:r w:rsidRPr="00F17572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ве(6 ч.)</w:t>
            </w:r>
          </w:p>
          <w:p w:rsidR="00180F40" w:rsidRPr="00F17572" w:rsidRDefault="00180F40" w:rsidP="00F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Тренируем</w:t>
            </w:r>
            <w:r w:rsidRPr="00F17572">
              <w:rPr>
                <w:rFonts w:ascii="Times New Roman" w:hAnsi="Times New Roman"/>
                <w:color w:val="363435"/>
                <w:spacing w:val="26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свою </w:t>
            </w:r>
            <w:r w:rsidRPr="00F1757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«внутре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н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нюю</w:t>
            </w:r>
            <w:r w:rsidRPr="00F17572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 xml:space="preserve">музыку» 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Р.н.п. Вот уж зимушка проходит</w:t>
            </w:r>
          </w:p>
        </w:tc>
        <w:tc>
          <w:tcPr>
            <w:tcW w:w="3544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опыт м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у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зыкал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но-творческой деятельности через слушание и сочинение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Народное музыкально-поэтическое творчество. Русские обряды.</w:t>
            </w:r>
            <w:r w:rsidR="00864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Празднуем Масленицу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Р,н.п. Ой, Масленица, обманщица, Ах, Ма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леница, сметанница</w:t>
            </w:r>
          </w:p>
        </w:tc>
        <w:tc>
          <w:tcPr>
            <w:tcW w:w="3544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Общаться и взаим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действовать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в проце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се коллективного в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площения различных художественных обр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Тренируем</w:t>
            </w:r>
            <w:r w:rsidRPr="00F17572">
              <w:rPr>
                <w:rFonts w:ascii="Times New Roman" w:hAnsi="Times New Roman"/>
                <w:color w:val="363435"/>
                <w:spacing w:val="26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свою </w:t>
            </w:r>
            <w:r w:rsidRPr="00F1757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«внутре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н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нюю</w:t>
            </w:r>
            <w:r w:rsidRPr="00F17572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музыку».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Фрагменты из музыки П. Чайковского к ска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ке А. Островского «Снегурочка»</w:t>
            </w:r>
          </w:p>
        </w:tc>
        <w:tc>
          <w:tcPr>
            <w:tcW w:w="3544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Общаться и взаим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действовать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в проце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се коллективного в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площения различных художественных обр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Две</w:t>
            </w:r>
            <w:r w:rsidRPr="00F17572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песни. Сочиняем песе</w:t>
            </w:r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н</w:t>
            </w:r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ку</w:t>
            </w:r>
          </w:p>
        </w:tc>
        <w:tc>
          <w:tcPr>
            <w:tcW w:w="3685" w:type="dxa"/>
          </w:tcPr>
          <w:p w:rsidR="00180F40" w:rsidRPr="00F17572" w:rsidRDefault="009C694F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Музыкальная игра «Полевая б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рёзка»</w:t>
            </w:r>
          </w:p>
        </w:tc>
        <w:tc>
          <w:tcPr>
            <w:tcW w:w="3544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опыт м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у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зыкал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но-творческой деятельности через слушание и сочинение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 w:right="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Русские обряды</w:t>
            </w:r>
            <w:r w:rsidRPr="00F1757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. Ждё</w:t>
            </w:r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м  </w:t>
            </w:r>
            <w:r w:rsidRPr="00F17572">
              <w:rPr>
                <w:rFonts w:ascii="Times New Roman" w:hAnsi="Times New Roman"/>
                <w:color w:val="363435"/>
                <w:spacing w:val="46"/>
                <w:w w:val="114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весну</w:t>
            </w:r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,  </w:t>
            </w:r>
            <w:r w:rsidRPr="00F17572">
              <w:rPr>
                <w:rFonts w:ascii="Times New Roman" w:hAnsi="Times New Roman"/>
                <w:color w:val="363435"/>
                <w:spacing w:val="35"/>
                <w:w w:val="114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в</w:t>
            </w:r>
            <w:r w:rsidRPr="00F17572">
              <w:rPr>
                <w:rFonts w:ascii="Times New Roman" w:hAnsi="Times New Roman"/>
                <w:color w:val="363435"/>
                <w:spacing w:val="4"/>
                <w:w w:val="106"/>
                <w:sz w:val="24"/>
                <w:szCs w:val="24"/>
              </w:rPr>
              <w:t>с</w:t>
            </w:r>
            <w:r w:rsidRPr="00F17572">
              <w:rPr>
                <w:rFonts w:ascii="Times New Roman" w:hAnsi="Times New Roman"/>
                <w:color w:val="363435"/>
                <w:spacing w:val="4"/>
                <w:w w:val="115"/>
                <w:sz w:val="24"/>
                <w:szCs w:val="24"/>
              </w:rPr>
              <w:t>т</w:t>
            </w:r>
            <w:r w:rsidRPr="00F17572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р</w:t>
            </w:r>
            <w:r w:rsidRPr="00F17572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ч</w:t>
            </w:r>
            <w:r w:rsidRPr="00F17572">
              <w:rPr>
                <w:rFonts w:ascii="Times New Roman" w:hAnsi="Times New Roman"/>
                <w:color w:val="363435"/>
                <w:spacing w:val="4"/>
                <w:w w:val="117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м </w:t>
            </w:r>
            <w:r w:rsidRPr="00F17572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>птиц.</w:t>
            </w:r>
            <w:r w:rsidR="00864638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>Весенние заклички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Весенние заклички</w:t>
            </w:r>
          </w:p>
        </w:tc>
        <w:tc>
          <w:tcPr>
            <w:tcW w:w="3544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Общаться и взаим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действовать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в проце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се коллективного в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площения различных художественных обр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 w:right="78"/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 xml:space="preserve">Музыка </w:t>
            </w:r>
          </w:p>
        </w:tc>
        <w:tc>
          <w:tcPr>
            <w:tcW w:w="3685" w:type="dxa"/>
          </w:tcPr>
          <w:p w:rsidR="00180F40" w:rsidRPr="00F17572" w:rsidRDefault="009C694F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народный хор</w:t>
            </w:r>
          </w:p>
        </w:tc>
        <w:tc>
          <w:tcPr>
            <w:tcW w:w="3544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Общаться и взаим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действовать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в проце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се коллективного в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площения различных художественных обр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Профессиональное муз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кальное творч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ство разных стран мира. Иные</w:t>
            </w:r>
            <w:r w:rsidRPr="00F17572">
              <w:rPr>
                <w:rFonts w:ascii="Times New Roman" w:hAnsi="Times New Roman"/>
                <w:color w:val="363435"/>
                <w:spacing w:val="-24"/>
                <w:w w:val="117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земли.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И. С. Бах. За рекою старый дом.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Жизнь хороша</w:t>
            </w:r>
          </w:p>
        </w:tc>
        <w:tc>
          <w:tcPr>
            <w:tcW w:w="3544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Наблюдать и оцен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интонационное богатство музыкальн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го мира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Счастье, ты где?(4 ч.)</w:t>
            </w:r>
          </w:p>
          <w:p w:rsidR="00180F40" w:rsidRPr="00F17572" w:rsidRDefault="00180F40" w:rsidP="00F175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 xml:space="preserve">Идём  за Синей  птицей. 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Музыка И. Сац</w:t>
            </w:r>
            <w:r w:rsidR="00864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к спе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таклю «Синяя птица»</w:t>
            </w:r>
          </w:p>
          <w:p w:rsidR="009C694F" w:rsidRPr="00F17572" w:rsidRDefault="009C694F" w:rsidP="00F175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Г. Струве. Музыка</w:t>
            </w:r>
          </w:p>
        </w:tc>
        <w:tc>
          <w:tcPr>
            <w:tcW w:w="3544" w:type="dxa"/>
          </w:tcPr>
          <w:p w:rsidR="00180F40" w:rsidRPr="00F17572" w:rsidRDefault="00180F40" w:rsidP="00F175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Анализировать худ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жественно-образное содержание, муз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кальный язык произв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  <w:p w:rsidR="00180F40" w:rsidRPr="00F17572" w:rsidRDefault="00180F40" w:rsidP="00F175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Тренируем</w:t>
            </w:r>
            <w:r w:rsidRPr="00F17572">
              <w:rPr>
                <w:rFonts w:ascii="Times New Roman" w:hAnsi="Times New Roman"/>
                <w:color w:val="363435"/>
                <w:spacing w:val="26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свою </w:t>
            </w:r>
            <w:r w:rsidRPr="00F1757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«внутре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н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нюю</w:t>
            </w:r>
            <w:r w:rsidRPr="00F17572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музыку».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Счастье,</w:t>
            </w:r>
            <w:r w:rsidRPr="00F17572">
              <w:rPr>
                <w:rFonts w:ascii="Times New Roman" w:hAnsi="Times New Roman"/>
                <w:color w:val="363435"/>
                <w:spacing w:val="-4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ты</w:t>
            </w:r>
            <w:r w:rsidRPr="00F17572">
              <w:rPr>
                <w:rFonts w:ascii="Times New Roman" w:hAnsi="Times New Roman"/>
                <w:color w:val="363435"/>
                <w:spacing w:val="31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где?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Музыка И. Сац</w:t>
            </w:r>
            <w:r w:rsidR="00864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к спе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таклю «Синяя птица»</w:t>
            </w:r>
          </w:p>
          <w:p w:rsidR="009C694F" w:rsidRPr="00F17572" w:rsidRDefault="009C694F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В. Усачёва. Жила-была работа</w:t>
            </w:r>
          </w:p>
        </w:tc>
        <w:tc>
          <w:tcPr>
            <w:tcW w:w="3544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опыт м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у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зыкал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но-творческой деятельности через слушание и сочинение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 xml:space="preserve">Музыка для детей 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Дождь на лугах. В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сенняя п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сенка</w:t>
            </w:r>
          </w:p>
        </w:tc>
        <w:tc>
          <w:tcPr>
            <w:tcW w:w="3544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кально-</w:t>
            </w:r>
            <w:r w:rsidRPr="00F17572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исполнительский 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мысел в коллективном творчестве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б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ственное исполнение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40" w:rsidRPr="00F17572" w:rsidTr="00E51965">
        <w:tc>
          <w:tcPr>
            <w:tcW w:w="959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4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Итоговое повторение. Урок - концерт</w:t>
            </w:r>
          </w:p>
        </w:tc>
        <w:tc>
          <w:tcPr>
            <w:tcW w:w="3685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Любимые произвед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ния, изученные в 1 классе</w:t>
            </w:r>
          </w:p>
        </w:tc>
        <w:tc>
          <w:tcPr>
            <w:tcW w:w="3544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кально-исполнительский з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мысел в коллективном творчестве</w:t>
            </w:r>
          </w:p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б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ственное исполнение</w:t>
            </w:r>
          </w:p>
        </w:tc>
        <w:tc>
          <w:tcPr>
            <w:tcW w:w="1353" w:type="dxa"/>
          </w:tcPr>
          <w:p w:rsidR="00180F40" w:rsidRPr="00F17572" w:rsidRDefault="00180F40" w:rsidP="00F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A1A" w:rsidRPr="00F17572" w:rsidRDefault="00145A1A" w:rsidP="00F17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600" w:rsidRPr="009C6BD3" w:rsidRDefault="00A71600" w:rsidP="002A20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0F9" w:rsidRDefault="002A20F9" w:rsidP="00180F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BE4" w:rsidRPr="00441370" w:rsidRDefault="00E96BE4" w:rsidP="00953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  <w:r w:rsidRPr="00441370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Материально-техническое обеспечение образовательного процесса</w:t>
      </w:r>
    </w:p>
    <w:p w:rsidR="00DD449F" w:rsidRDefault="00DD449F" w:rsidP="00DD449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  <w:lang w:eastAsia="ru-RU"/>
        </w:rPr>
      </w:pPr>
    </w:p>
    <w:p w:rsidR="0030058F" w:rsidRPr="0030058F" w:rsidRDefault="0030058F" w:rsidP="00300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058F">
        <w:rPr>
          <w:rFonts w:ascii="Times New Roman" w:hAnsi="Times New Roman"/>
          <w:sz w:val="24"/>
          <w:szCs w:val="24"/>
          <w:lang w:eastAsia="ru-RU"/>
        </w:rPr>
        <w:t>Для реализации целей и задач обучения по данной программе используются УМК по музыке изда-тельство «Баласс»</w:t>
      </w:r>
    </w:p>
    <w:p w:rsidR="0030058F" w:rsidRPr="0030058F" w:rsidRDefault="0030058F" w:rsidP="00300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058F">
        <w:rPr>
          <w:rFonts w:ascii="Times New Roman" w:hAnsi="Times New Roman"/>
          <w:sz w:val="24"/>
          <w:szCs w:val="24"/>
          <w:lang w:eastAsia="ru-RU"/>
        </w:rPr>
        <w:t>1..Программа "Музыка",  авторы: Л.В. Школяр, В.О.Усачёва. Образовательная система «Школа 2100». Федеральный  государственный образовательный стандарт.</w:t>
      </w:r>
    </w:p>
    <w:p w:rsidR="0030058F" w:rsidRPr="0030058F" w:rsidRDefault="0030058F" w:rsidP="00300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058F">
        <w:rPr>
          <w:rFonts w:ascii="Times New Roman" w:hAnsi="Times New Roman"/>
          <w:sz w:val="24"/>
          <w:szCs w:val="24"/>
          <w:lang w:eastAsia="ru-RU"/>
        </w:rPr>
        <w:t>2. Примерная основная образовательная программа. В 2-х книгах . Программы отдельных предм</w:t>
      </w:r>
      <w:r w:rsidRPr="0030058F">
        <w:rPr>
          <w:rFonts w:ascii="Times New Roman" w:hAnsi="Times New Roman"/>
          <w:sz w:val="24"/>
          <w:szCs w:val="24"/>
          <w:lang w:eastAsia="ru-RU"/>
        </w:rPr>
        <w:t>е</w:t>
      </w:r>
      <w:r w:rsidRPr="0030058F">
        <w:rPr>
          <w:rFonts w:ascii="Times New Roman" w:hAnsi="Times New Roman"/>
          <w:sz w:val="24"/>
          <w:szCs w:val="24"/>
          <w:lang w:eastAsia="ru-RU"/>
        </w:rPr>
        <w:t>тов (курсов) для начальной школы / Под науч. ред. Д. И. Фельдштейна. – Изд. 2 – е, испр. – М. : Б</w:t>
      </w:r>
      <w:r w:rsidRPr="0030058F">
        <w:rPr>
          <w:rFonts w:ascii="Times New Roman" w:hAnsi="Times New Roman"/>
          <w:sz w:val="24"/>
          <w:szCs w:val="24"/>
          <w:lang w:eastAsia="ru-RU"/>
        </w:rPr>
        <w:t>а</w:t>
      </w:r>
      <w:r w:rsidRPr="0030058F">
        <w:rPr>
          <w:rFonts w:ascii="Times New Roman" w:hAnsi="Times New Roman"/>
          <w:sz w:val="24"/>
          <w:szCs w:val="24"/>
          <w:lang w:eastAsia="ru-RU"/>
        </w:rPr>
        <w:t>ласс, 2011.</w:t>
      </w:r>
    </w:p>
    <w:p w:rsidR="0030058F" w:rsidRPr="0030058F" w:rsidRDefault="0030058F" w:rsidP="00300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058F">
        <w:rPr>
          <w:rFonts w:ascii="Times New Roman" w:hAnsi="Times New Roman"/>
          <w:sz w:val="24"/>
          <w:szCs w:val="24"/>
          <w:lang w:eastAsia="ru-RU"/>
        </w:rPr>
        <w:t>3.В. О. Усачева, Л. В. Школяр, «Музыка». Учебник для  1 –го класса. – М. : Баласс, 2011.</w:t>
      </w:r>
    </w:p>
    <w:p w:rsidR="00DD449F" w:rsidRDefault="0030058F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058F">
        <w:rPr>
          <w:rFonts w:ascii="Times New Roman" w:hAnsi="Times New Roman"/>
          <w:sz w:val="24"/>
          <w:szCs w:val="24"/>
          <w:lang w:eastAsia="ru-RU"/>
        </w:rPr>
        <w:t>4.Компьютер, мультимедийный проектор, музыкальный центр, комплект   дисков с музыкал</w:t>
      </w:r>
      <w:r w:rsidRPr="0030058F">
        <w:rPr>
          <w:rFonts w:ascii="Times New Roman" w:hAnsi="Times New Roman"/>
          <w:sz w:val="24"/>
          <w:szCs w:val="24"/>
          <w:lang w:eastAsia="ru-RU"/>
        </w:rPr>
        <w:t>ь</w:t>
      </w:r>
      <w:r w:rsidRPr="0030058F">
        <w:rPr>
          <w:rFonts w:ascii="Times New Roman" w:hAnsi="Times New Roman"/>
          <w:sz w:val="24"/>
          <w:szCs w:val="24"/>
          <w:lang w:eastAsia="ru-RU"/>
        </w:rPr>
        <w:t>ны</w:t>
      </w:r>
      <w:r w:rsidR="00911589">
        <w:rPr>
          <w:rFonts w:ascii="Times New Roman" w:hAnsi="Times New Roman"/>
          <w:sz w:val="24"/>
          <w:szCs w:val="24"/>
          <w:lang w:eastAsia="ru-RU"/>
        </w:rPr>
        <w:t>ми произведениями по программе.</w:t>
      </w: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1589" w:rsidRDefault="00911589" w:rsidP="00DD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911589" w:rsidSect="00E635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C1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05D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224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840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966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0A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A27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B0C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3C9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3E1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ED637BE"/>
    <w:lvl w:ilvl="0">
      <w:numFmt w:val="bullet"/>
      <w:lvlText w:val="*"/>
      <w:lvlJc w:val="left"/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3">
    <w:nsid w:val="0C35085E"/>
    <w:multiLevelType w:val="hybridMultilevel"/>
    <w:tmpl w:val="5728FB14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74664C"/>
    <w:multiLevelType w:val="hybridMultilevel"/>
    <w:tmpl w:val="990E5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6B45B8"/>
    <w:multiLevelType w:val="hybridMultilevel"/>
    <w:tmpl w:val="EDDE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F62F9"/>
    <w:multiLevelType w:val="hybridMultilevel"/>
    <w:tmpl w:val="0C6E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AD04B9"/>
    <w:multiLevelType w:val="hybridMultilevel"/>
    <w:tmpl w:val="90CC665E"/>
    <w:lvl w:ilvl="0" w:tplc="CD688562">
      <w:start w:val="1"/>
      <w:numFmt w:val="decimal"/>
      <w:lvlText w:val="%1."/>
      <w:lvlJc w:val="left"/>
      <w:pPr>
        <w:ind w:left="123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8">
    <w:nsid w:val="211860F0"/>
    <w:multiLevelType w:val="hybridMultilevel"/>
    <w:tmpl w:val="32B4AE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2E01464"/>
    <w:multiLevelType w:val="hybridMultilevel"/>
    <w:tmpl w:val="38461D14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E86951"/>
    <w:multiLevelType w:val="hybridMultilevel"/>
    <w:tmpl w:val="1980A9E2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F94AC0"/>
    <w:multiLevelType w:val="hybridMultilevel"/>
    <w:tmpl w:val="BD8AD3E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665C8"/>
    <w:multiLevelType w:val="hybridMultilevel"/>
    <w:tmpl w:val="582048DC"/>
    <w:lvl w:ilvl="0" w:tplc="112C12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B349A3"/>
    <w:multiLevelType w:val="hybridMultilevel"/>
    <w:tmpl w:val="75744F8C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C53BFD"/>
    <w:multiLevelType w:val="hybridMultilevel"/>
    <w:tmpl w:val="5730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36484"/>
    <w:multiLevelType w:val="hybridMultilevel"/>
    <w:tmpl w:val="6AB621EA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A72A4"/>
    <w:multiLevelType w:val="hybridMultilevel"/>
    <w:tmpl w:val="5B869462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F438F"/>
    <w:multiLevelType w:val="hybridMultilevel"/>
    <w:tmpl w:val="75744F8C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9930B1"/>
    <w:multiLevelType w:val="hybridMultilevel"/>
    <w:tmpl w:val="B9B2908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E6F1E"/>
    <w:multiLevelType w:val="hybridMultilevel"/>
    <w:tmpl w:val="7A68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3E7F3B"/>
    <w:multiLevelType w:val="hybridMultilevel"/>
    <w:tmpl w:val="975C38A8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A15CA"/>
    <w:multiLevelType w:val="hybridMultilevel"/>
    <w:tmpl w:val="2EB67A00"/>
    <w:lvl w:ilvl="0" w:tplc="E81646D0">
      <w:start w:val="1"/>
      <w:numFmt w:val="decimal"/>
      <w:lvlText w:val="%1."/>
      <w:lvlJc w:val="left"/>
      <w:pPr>
        <w:tabs>
          <w:tab w:val="num" w:pos="1470"/>
        </w:tabs>
        <w:ind w:left="1470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7B054C"/>
    <w:multiLevelType w:val="multilevel"/>
    <w:tmpl w:val="E21A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90507E"/>
    <w:multiLevelType w:val="hybridMultilevel"/>
    <w:tmpl w:val="1018DA0A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32258"/>
    <w:multiLevelType w:val="hybridMultilevel"/>
    <w:tmpl w:val="EDDE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73B68"/>
    <w:multiLevelType w:val="hybridMultilevel"/>
    <w:tmpl w:val="85B2A37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33A8D"/>
    <w:multiLevelType w:val="multilevel"/>
    <w:tmpl w:val="F79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0"/>
  </w:num>
  <w:num w:numId="8">
    <w:abstractNumId w:val="26"/>
  </w:num>
  <w:num w:numId="9">
    <w:abstractNumId w:val="1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Calibri" w:hAnsi="Calibri" w:hint="default"/>
        </w:rPr>
      </w:lvl>
    </w:lvlOverride>
  </w:num>
  <w:num w:numId="10">
    <w:abstractNumId w:val="25"/>
  </w:num>
  <w:num w:numId="11">
    <w:abstractNumId w:val="30"/>
  </w:num>
  <w:num w:numId="12">
    <w:abstractNumId w:val="19"/>
  </w:num>
  <w:num w:numId="13">
    <w:abstractNumId w:val="22"/>
  </w:num>
  <w:num w:numId="14">
    <w:abstractNumId w:val="35"/>
  </w:num>
  <w:num w:numId="15">
    <w:abstractNumId w:val="21"/>
  </w:num>
  <w:num w:numId="16">
    <w:abstractNumId w:val="28"/>
  </w:num>
  <w:num w:numId="17">
    <w:abstractNumId w:val="13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6"/>
  </w:num>
  <w:num w:numId="30">
    <w:abstractNumId w:val="27"/>
  </w:num>
  <w:num w:numId="31">
    <w:abstractNumId w:val="15"/>
  </w:num>
  <w:num w:numId="32">
    <w:abstractNumId w:val="34"/>
  </w:num>
  <w:num w:numId="33">
    <w:abstractNumId w:val="24"/>
  </w:num>
  <w:num w:numId="3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000E57"/>
    <w:rsid w:val="00000E57"/>
    <w:rsid w:val="000125C4"/>
    <w:rsid w:val="000246A0"/>
    <w:rsid w:val="00030104"/>
    <w:rsid w:val="00033401"/>
    <w:rsid w:val="000340FE"/>
    <w:rsid w:val="0004241E"/>
    <w:rsid w:val="00043C0B"/>
    <w:rsid w:val="00044299"/>
    <w:rsid w:val="00081E34"/>
    <w:rsid w:val="000A4349"/>
    <w:rsid w:val="000B19C3"/>
    <w:rsid w:val="000F362A"/>
    <w:rsid w:val="0010275F"/>
    <w:rsid w:val="00106AAD"/>
    <w:rsid w:val="00116D43"/>
    <w:rsid w:val="00125832"/>
    <w:rsid w:val="00133F0B"/>
    <w:rsid w:val="00145A1A"/>
    <w:rsid w:val="00151C23"/>
    <w:rsid w:val="001651A2"/>
    <w:rsid w:val="00171865"/>
    <w:rsid w:val="00174894"/>
    <w:rsid w:val="00180F40"/>
    <w:rsid w:val="00197977"/>
    <w:rsid w:val="001A5879"/>
    <w:rsid w:val="001F0427"/>
    <w:rsid w:val="00204687"/>
    <w:rsid w:val="00210773"/>
    <w:rsid w:val="002223E8"/>
    <w:rsid w:val="00246939"/>
    <w:rsid w:val="002603F6"/>
    <w:rsid w:val="0026751A"/>
    <w:rsid w:val="00273530"/>
    <w:rsid w:val="0028663B"/>
    <w:rsid w:val="002A20F9"/>
    <w:rsid w:val="002F1380"/>
    <w:rsid w:val="0030058F"/>
    <w:rsid w:val="00306FBD"/>
    <w:rsid w:val="00322900"/>
    <w:rsid w:val="003325AC"/>
    <w:rsid w:val="00340330"/>
    <w:rsid w:val="003478CA"/>
    <w:rsid w:val="00351AC9"/>
    <w:rsid w:val="00397E39"/>
    <w:rsid w:val="003B01D8"/>
    <w:rsid w:val="003B2D27"/>
    <w:rsid w:val="003C2A55"/>
    <w:rsid w:val="003C4B6F"/>
    <w:rsid w:val="003D1780"/>
    <w:rsid w:val="00420067"/>
    <w:rsid w:val="00424711"/>
    <w:rsid w:val="00425C18"/>
    <w:rsid w:val="00432BF1"/>
    <w:rsid w:val="00441370"/>
    <w:rsid w:val="00443540"/>
    <w:rsid w:val="00457E76"/>
    <w:rsid w:val="00492465"/>
    <w:rsid w:val="00493F71"/>
    <w:rsid w:val="004A0EE2"/>
    <w:rsid w:val="004C0847"/>
    <w:rsid w:val="004C67C0"/>
    <w:rsid w:val="004D124C"/>
    <w:rsid w:val="004D4DDB"/>
    <w:rsid w:val="004E270B"/>
    <w:rsid w:val="00511EED"/>
    <w:rsid w:val="00513A05"/>
    <w:rsid w:val="00540D19"/>
    <w:rsid w:val="005673D3"/>
    <w:rsid w:val="005714BA"/>
    <w:rsid w:val="0057217A"/>
    <w:rsid w:val="005867D6"/>
    <w:rsid w:val="005B4B9F"/>
    <w:rsid w:val="005D115F"/>
    <w:rsid w:val="005D28A1"/>
    <w:rsid w:val="005D6226"/>
    <w:rsid w:val="005D7E92"/>
    <w:rsid w:val="005E3313"/>
    <w:rsid w:val="006034AB"/>
    <w:rsid w:val="006055C2"/>
    <w:rsid w:val="00606C65"/>
    <w:rsid w:val="00612B40"/>
    <w:rsid w:val="00613B95"/>
    <w:rsid w:val="006234F9"/>
    <w:rsid w:val="00624700"/>
    <w:rsid w:val="006459AB"/>
    <w:rsid w:val="00651AD6"/>
    <w:rsid w:val="00657AC6"/>
    <w:rsid w:val="00660C2F"/>
    <w:rsid w:val="006847E4"/>
    <w:rsid w:val="006928B1"/>
    <w:rsid w:val="006C1ADB"/>
    <w:rsid w:val="006D65EE"/>
    <w:rsid w:val="006E029C"/>
    <w:rsid w:val="006F2781"/>
    <w:rsid w:val="0070117B"/>
    <w:rsid w:val="00715D4F"/>
    <w:rsid w:val="00732232"/>
    <w:rsid w:val="007501A5"/>
    <w:rsid w:val="00783A12"/>
    <w:rsid w:val="007900C4"/>
    <w:rsid w:val="007A72C1"/>
    <w:rsid w:val="007B6CD0"/>
    <w:rsid w:val="007C5F6B"/>
    <w:rsid w:val="007E3E7A"/>
    <w:rsid w:val="007F6A65"/>
    <w:rsid w:val="0081616E"/>
    <w:rsid w:val="00831077"/>
    <w:rsid w:val="00832C83"/>
    <w:rsid w:val="00836E66"/>
    <w:rsid w:val="00846445"/>
    <w:rsid w:val="00847073"/>
    <w:rsid w:val="008554AC"/>
    <w:rsid w:val="00857F48"/>
    <w:rsid w:val="00864638"/>
    <w:rsid w:val="00873172"/>
    <w:rsid w:val="00874195"/>
    <w:rsid w:val="00882D63"/>
    <w:rsid w:val="008C09F6"/>
    <w:rsid w:val="008D0CE4"/>
    <w:rsid w:val="00911589"/>
    <w:rsid w:val="00913E81"/>
    <w:rsid w:val="0094127F"/>
    <w:rsid w:val="00950CA5"/>
    <w:rsid w:val="00953689"/>
    <w:rsid w:val="00977932"/>
    <w:rsid w:val="00992E74"/>
    <w:rsid w:val="009A2627"/>
    <w:rsid w:val="009A587D"/>
    <w:rsid w:val="009B07C7"/>
    <w:rsid w:val="009B7BFF"/>
    <w:rsid w:val="009C4524"/>
    <w:rsid w:val="009C694F"/>
    <w:rsid w:val="009C6BD3"/>
    <w:rsid w:val="009F5A7F"/>
    <w:rsid w:val="00A1162B"/>
    <w:rsid w:val="00A17EDD"/>
    <w:rsid w:val="00A21CAE"/>
    <w:rsid w:val="00A31F5E"/>
    <w:rsid w:val="00A52DF0"/>
    <w:rsid w:val="00A52F0E"/>
    <w:rsid w:val="00A65564"/>
    <w:rsid w:val="00A71600"/>
    <w:rsid w:val="00A8057A"/>
    <w:rsid w:val="00A84B91"/>
    <w:rsid w:val="00A93286"/>
    <w:rsid w:val="00AF78CF"/>
    <w:rsid w:val="00B136F6"/>
    <w:rsid w:val="00B35C36"/>
    <w:rsid w:val="00B411A1"/>
    <w:rsid w:val="00B54A80"/>
    <w:rsid w:val="00B65A91"/>
    <w:rsid w:val="00B76A15"/>
    <w:rsid w:val="00B83BB1"/>
    <w:rsid w:val="00BA12C9"/>
    <w:rsid w:val="00BA75E9"/>
    <w:rsid w:val="00BB0091"/>
    <w:rsid w:val="00BB2D58"/>
    <w:rsid w:val="00BC7530"/>
    <w:rsid w:val="00BD1817"/>
    <w:rsid w:val="00BD1DB6"/>
    <w:rsid w:val="00BD455E"/>
    <w:rsid w:val="00C03A12"/>
    <w:rsid w:val="00C21CC8"/>
    <w:rsid w:val="00C46A1A"/>
    <w:rsid w:val="00C63378"/>
    <w:rsid w:val="00C64998"/>
    <w:rsid w:val="00C67AB9"/>
    <w:rsid w:val="00C751D5"/>
    <w:rsid w:val="00C9773B"/>
    <w:rsid w:val="00CA45CC"/>
    <w:rsid w:val="00CB5B2A"/>
    <w:rsid w:val="00CF598F"/>
    <w:rsid w:val="00CF7AAE"/>
    <w:rsid w:val="00D04F17"/>
    <w:rsid w:val="00D303C0"/>
    <w:rsid w:val="00D36D17"/>
    <w:rsid w:val="00D619AA"/>
    <w:rsid w:val="00D67CE3"/>
    <w:rsid w:val="00D8739C"/>
    <w:rsid w:val="00D877A8"/>
    <w:rsid w:val="00DB4C5D"/>
    <w:rsid w:val="00DC1FE8"/>
    <w:rsid w:val="00DD2A6F"/>
    <w:rsid w:val="00DD449F"/>
    <w:rsid w:val="00DF23F9"/>
    <w:rsid w:val="00DF362B"/>
    <w:rsid w:val="00E2239F"/>
    <w:rsid w:val="00E304AB"/>
    <w:rsid w:val="00E40F30"/>
    <w:rsid w:val="00E44927"/>
    <w:rsid w:val="00E51965"/>
    <w:rsid w:val="00E62C5D"/>
    <w:rsid w:val="00E63517"/>
    <w:rsid w:val="00E94519"/>
    <w:rsid w:val="00E96BE4"/>
    <w:rsid w:val="00EA457B"/>
    <w:rsid w:val="00EA5208"/>
    <w:rsid w:val="00ED3891"/>
    <w:rsid w:val="00EF1085"/>
    <w:rsid w:val="00F05842"/>
    <w:rsid w:val="00F11762"/>
    <w:rsid w:val="00F13735"/>
    <w:rsid w:val="00F17572"/>
    <w:rsid w:val="00F21D13"/>
    <w:rsid w:val="00F23957"/>
    <w:rsid w:val="00F2763F"/>
    <w:rsid w:val="00F42619"/>
    <w:rsid w:val="00F46AB7"/>
    <w:rsid w:val="00F52823"/>
    <w:rsid w:val="00F73D60"/>
    <w:rsid w:val="00F829FE"/>
    <w:rsid w:val="00FB35D7"/>
    <w:rsid w:val="00FD1774"/>
    <w:rsid w:val="00FD5A97"/>
    <w:rsid w:val="00FD716F"/>
    <w:rsid w:val="00FF3262"/>
    <w:rsid w:val="00FF470F"/>
    <w:rsid w:val="00F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0E57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i/>
      <w:iCs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3325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D36D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D36D1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E57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 Spacing"/>
    <w:uiPriority w:val="1"/>
    <w:qFormat/>
    <w:rsid w:val="00000E57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000E57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000E57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000E57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FontStyle12">
    <w:name w:val="Font Style12"/>
    <w:uiPriority w:val="99"/>
    <w:rsid w:val="00000E57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1">
    <w:name w:val="Font Style11"/>
    <w:uiPriority w:val="99"/>
    <w:rsid w:val="00000E57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5">
    <w:name w:val="Font Style15"/>
    <w:uiPriority w:val="99"/>
    <w:rsid w:val="00000E57"/>
    <w:rPr>
      <w:rFonts w:ascii="Calibri" w:hAnsi="Calibri" w:cs="Calibri" w:hint="default"/>
      <w:sz w:val="22"/>
      <w:szCs w:val="22"/>
    </w:rPr>
  </w:style>
  <w:style w:type="character" w:customStyle="1" w:styleId="FontStyle17">
    <w:name w:val="Font Style17"/>
    <w:uiPriority w:val="99"/>
    <w:rsid w:val="00000E57"/>
    <w:rPr>
      <w:rFonts w:ascii="Lucida Sans Unicode" w:hAnsi="Lucida Sans Unicode" w:cs="Lucida Sans Unicode" w:hint="default"/>
      <w:b/>
      <w:bCs/>
      <w:sz w:val="20"/>
      <w:szCs w:val="20"/>
    </w:rPr>
  </w:style>
  <w:style w:type="character" w:customStyle="1" w:styleId="FontStyle18">
    <w:name w:val="Font Style18"/>
    <w:uiPriority w:val="99"/>
    <w:rsid w:val="00000E57"/>
    <w:rPr>
      <w:rFonts w:ascii="Lucida Sans Unicode" w:hAnsi="Lucida Sans Unicode" w:cs="Lucida Sans Unicode" w:hint="default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000E57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20">
    <w:name w:val="Font Style20"/>
    <w:uiPriority w:val="99"/>
    <w:rsid w:val="00000E57"/>
    <w:rPr>
      <w:rFonts w:ascii="Lucida Sans Unicode" w:hAnsi="Lucida Sans Unicode" w:cs="Lucida Sans Unicode" w:hint="default"/>
      <w:b/>
      <w:bCs/>
      <w:spacing w:val="10"/>
      <w:sz w:val="12"/>
      <w:szCs w:val="12"/>
    </w:rPr>
  </w:style>
  <w:style w:type="character" w:customStyle="1" w:styleId="FontStyle21">
    <w:name w:val="Font Style21"/>
    <w:uiPriority w:val="99"/>
    <w:rsid w:val="00000E57"/>
    <w:rPr>
      <w:rFonts w:ascii="Calibri" w:hAnsi="Calibri" w:cs="Calibri" w:hint="default"/>
      <w:b/>
      <w:bCs/>
      <w:smallCaps/>
      <w:spacing w:val="20"/>
      <w:w w:val="150"/>
      <w:sz w:val="16"/>
      <w:szCs w:val="16"/>
    </w:rPr>
  </w:style>
  <w:style w:type="character" w:customStyle="1" w:styleId="FontStyle23">
    <w:name w:val="Font Style23"/>
    <w:uiPriority w:val="99"/>
    <w:rsid w:val="00000E57"/>
    <w:rPr>
      <w:rFonts w:ascii="Lucida Sans Unicode" w:hAnsi="Lucida Sans Unicode" w:cs="Lucida Sans Unicode" w:hint="default"/>
      <w:b/>
      <w:bCs/>
      <w:spacing w:val="-20"/>
      <w:sz w:val="24"/>
      <w:szCs w:val="24"/>
    </w:rPr>
  </w:style>
  <w:style w:type="character" w:customStyle="1" w:styleId="FontStyle24">
    <w:name w:val="Font Style24"/>
    <w:uiPriority w:val="99"/>
    <w:rsid w:val="00000E57"/>
    <w:rPr>
      <w:rFonts w:ascii="Lucida Sans Unicode" w:hAnsi="Lucida Sans Unicode" w:cs="Lucida Sans Unicode" w:hint="default"/>
      <w:b/>
      <w:bCs/>
      <w:sz w:val="18"/>
      <w:szCs w:val="18"/>
    </w:rPr>
  </w:style>
  <w:style w:type="table" w:styleId="a4">
    <w:name w:val="Table Grid"/>
    <w:basedOn w:val="a1"/>
    <w:uiPriority w:val="59"/>
    <w:rsid w:val="00000E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603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260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603F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260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6AAD"/>
    <w:pPr>
      <w:ind w:left="720"/>
      <w:contextualSpacing/>
    </w:pPr>
  </w:style>
  <w:style w:type="paragraph" w:customStyle="1" w:styleId="Style2">
    <w:name w:val="Style2"/>
    <w:basedOn w:val="a"/>
    <w:uiPriority w:val="99"/>
    <w:rsid w:val="001A5879"/>
    <w:pPr>
      <w:widowControl w:val="0"/>
      <w:autoSpaceDE w:val="0"/>
      <w:autoSpaceDN w:val="0"/>
      <w:adjustRightInd w:val="0"/>
      <w:spacing w:after="0" w:line="214" w:lineRule="exact"/>
      <w:ind w:firstLine="394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A5879"/>
    <w:pPr>
      <w:widowControl w:val="0"/>
      <w:autoSpaceDE w:val="0"/>
      <w:autoSpaceDN w:val="0"/>
      <w:adjustRightInd w:val="0"/>
      <w:spacing w:after="0" w:line="226" w:lineRule="exact"/>
      <w:ind w:firstLine="403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3325A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D36D1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D36D17"/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3B48-96A4-48FB-8168-CF10B512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Составитель Баданина Ольга Валентиновна</vt:lpstr>
    </vt:vector>
  </TitlesOfParts>
  <Company>Microsoft</Company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Составитель Баданина Ольга Валентиновна</dc:title>
  <dc:creator>илья</dc:creator>
  <cp:lastModifiedBy>mvi</cp:lastModifiedBy>
  <cp:revision>2</cp:revision>
  <cp:lastPrinted>2013-09-12T10:52:00Z</cp:lastPrinted>
  <dcterms:created xsi:type="dcterms:W3CDTF">2016-04-03T09:44:00Z</dcterms:created>
  <dcterms:modified xsi:type="dcterms:W3CDTF">2016-04-03T09:44:00Z</dcterms:modified>
</cp:coreProperties>
</file>